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7" w:rsidRDefault="005A6937" w:rsidP="00BB5AC1">
      <w:pPr>
        <w:pStyle w:val="2b"/>
        <w:rPr>
          <w:rFonts w:ascii="Arial" w:hAnsi="Arial" w:cs="Arial"/>
        </w:rPr>
      </w:pPr>
    </w:p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Pr="00253C60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AF61CA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00603" w:rsidRPr="00253C60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AF61CA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25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00603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F61CA" w:rsidRPr="005210FB" w:rsidRDefault="00AF61CA" w:rsidP="00AF61CA">
      <w:pPr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210FB">
        <w:rPr>
          <w:rFonts w:ascii="Arial" w:eastAsia="Calibri" w:hAnsi="Arial" w:cs="Arial"/>
          <w:color w:val="000080"/>
          <w:sz w:val="40"/>
          <w:szCs w:val="40"/>
        </w:rPr>
        <w:t>ПЕРВЫЙ РАЗДЕЛ:</w:t>
      </w:r>
    </w:p>
    <w:p w:rsidR="00AF61CA" w:rsidRPr="005210FB" w:rsidRDefault="00AF61CA" w:rsidP="00AF61CA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AF61CA" w:rsidRPr="005210FB" w:rsidRDefault="00AF61CA" w:rsidP="00AF61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210FB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пятого</w:t>
      </w:r>
      <w:r w:rsidRPr="005210FB">
        <w:rPr>
          <w:rFonts w:ascii="Arial" w:hAnsi="Arial" w:cs="Arial"/>
          <w:b/>
          <w:color w:val="000000" w:themeColor="text1"/>
          <w:sz w:val="20"/>
          <w:szCs w:val="20"/>
        </w:rPr>
        <w:t xml:space="preserve"> созыва)</w:t>
      </w:r>
    </w:p>
    <w:p w:rsidR="00AF61CA" w:rsidRDefault="00AF61CA" w:rsidP="00AF61C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F61CA" w:rsidRDefault="00AF61CA" w:rsidP="00AF61C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F61CA" w:rsidRPr="00184952" w:rsidRDefault="00AF61CA" w:rsidP="00AF61CA">
      <w:pPr>
        <w:jc w:val="both"/>
        <w:rPr>
          <w:rFonts w:ascii="Arial" w:eastAsia="Calibri" w:hAnsi="Arial" w:cs="Arial"/>
          <w:bCs/>
        </w:rPr>
      </w:pP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ТОМСКАЯ ОБЛАСТЬ</w:t>
      </w: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МОЛЧАНОВСКИЙ РАЙОН</w:t>
      </w: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AF61CA" w:rsidRPr="00420C79" w:rsidRDefault="00AF61CA" w:rsidP="00AF61CA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(</w:t>
      </w:r>
      <w:r>
        <w:rPr>
          <w:rFonts w:ascii="Arial" w:eastAsia="Courier New" w:hAnsi="Arial" w:cs="Arial"/>
          <w:b/>
          <w:bCs/>
        </w:rPr>
        <w:t>пятого</w:t>
      </w:r>
      <w:r w:rsidRPr="00420C79">
        <w:rPr>
          <w:rFonts w:ascii="Arial" w:eastAsia="Courier New" w:hAnsi="Arial" w:cs="Arial"/>
          <w:b/>
          <w:bCs/>
        </w:rPr>
        <w:t xml:space="preserve"> созыва)</w:t>
      </w:r>
    </w:p>
    <w:p w:rsidR="00AF61CA" w:rsidRPr="00420C79" w:rsidRDefault="00AF61CA" w:rsidP="00AF61CA">
      <w:pPr>
        <w:rPr>
          <w:rFonts w:ascii="Arial" w:eastAsia="Courier New" w:hAnsi="Arial" w:cs="Arial"/>
          <w:b/>
          <w:bCs/>
        </w:rPr>
      </w:pPr>
    </w:p>
    <w:p w:rsidR="00AF61CA" w:rsidRDefault="00AF61CA" w:rsidP="00AF61CA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/>
          <w:bCs/>
        </w:rPr>
        <w:t xml:space="preserve">ПРОЕКТ </w:t>
      </w:r>
      <w:r w:rsidRPr="00420C79">
        <w:rPr>
          <w:rFonts w:ascii="Arial" w:eastAsia="Courier New" w:hAnsi="Arial" w:cs="Arial"/>
          <w:b/>
          <w:bCs/>
        </w:rPr>
        <w:t>РЕШЕНИ</w:t>
      </w:r>
      <w:r>
        <w:rPr>
          <w:rFonts w:ascii="Arial" w:eastAsia="Courier New" w:hAnsi="Arial" w:cs="Arial"/>
          <w:b/>
          <w:bCs/>
        </w:rPr>
        <w:t>Я</w:t>
      </w:r>
    </w:p>
    <w:p w:rsidR="00AF61CA" w:rsidRDefault="00AF61CA" w:rsidP="00AF61CA">
      <w:pPr>
        <w:rPr>
          <w:rFonts w:ascii="Arial" w:eastAsia="Courier New" w:hAnsi="Arial" w:cs="Arial"/>
          <w:bCs/>
        </w:rPr>
      </w:pPr>
    </w:p>
    <w:p w:rsidR="00AF61CA" w:rsidRPr="00420C79" w:rsidRDefault="00AF61CA" w:rsidP="00AF61CA">
      <w:pPr>
        <w:rPr>
          <w:rFonts w:ascii="Arial" w:eastAsia="Courier New" w:hAnsi="Arial" w:cs="Arial"/>
          <w:bCs/>
        </w:rPr>
      </w:pPr>
      <w:r w:rsidRPr="00420C79">
        <w:rPr>
          <w:rFonts w:ascii="Arial" w:eastAsia="Courier New" w:hAnsi="Arial" w:cs="Arial"/>
          <w:bCs/>
        </w:rPr>
        <w:t>«</w:t>
      </w:r>
      <w:r>
        <w:rPr>
          <w:rFonts w:ascii="Arial" w:eastAsia="Courier New" w:hAnsi="Arial" w:cs="Arial"/>
          <w:bCs/>
        </w:rPr>
        <w:t>____</w:t>
      </w:r>
      <w:r w:rsidRPr="00420C79">
        <w:rPr>
          <w:rFonts w:ascii="Arial" w:eastAsia="Courier New" w:hAnsi="Arial" w:cs="Arial"/>
          <w:bCs/>
        </w:rPr>
        <w:t xml:space="preserve">» </w:t>
      </w:r>
      <w:r>
        <w:rPr>
          <w:rFonts w:ascii="Arial" w:eastAsia="Courier New" w:hAnsi="Arial" w:cs="Arial"/>
          <w:bCs/>
        </w:rPr>
        <w:t>________</w:t>
      </w:r>
      <w:r w:rsidRPr="00420C79">
        <w:rPr>
          <w:rFonts w:ascii="Arial" w:eastAsia="Courier New" w:hAnsi="Arial" w:cs="Arial"/>
          <w:bCs/>
        </w:rPr>
        <w:t xml:space="preserve"> 202</w:t>
      </w:r>
      <w:r>
        <w:rPr>
          <w:rFonts w:ascii="Arial" w:eastAsia="Courier New" w:hAnsi="Arial" w:cs="Arial"/>
          <w:bCs/>
        </w:rPr>
        <w:t>2</w:t>
      </w:r>
      <w:r w:rsidRPr="00420C79">
        <w:rPr>
          <w:rFonts w:ascii="Arial" w:eastAsia="Courier New" w:hAnsi="Arial" w:cs="Arial"/>
          <w:bCs/>
        </w:rPr>
        <w:t>г.</w:t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  <w:t xml:space="preserve">                    </w:t>
      </w:r>
      <w:r w:rsidRPr="00420C79">
        <w:rPr>
          <w:rFonts w:ascii="Arial" w:eastAsia="Courier New" w:hAnsi="Arial" w:cs="Arial"/>
          <w:bCs/>
        </w:rPr>
        <w:tab/>
        <w:t xml:space="preserve">      </w:t>
      </w:r>
      <w:r w:rsidRPr="00420C79">
        <w:rPr>
          <w:rFonts w:ascii="Arial" w:eastAsia="Courier New" w:hAnsi="Arial" w:cs="Arial"/>
          <w:bCs/>
        </w:rPr>
        <w:tab/>
        <w:t xml:space="preserve">      № </w:t>
      </w:r>
      <w:r>
        <w:rPr>
          <w:rFonts w:ascii="Arial" w:eastAsia="Courier New" w:hAnsi="Arial" w:cs="Arial"/>
          <w:bCs/>
        </w:rPr>
        <w:t>___</w:t>
      </w:r>
    </w:p>
    <w:p w:rsidR="00AF61CA" w:rsidRPr="00420C79" w:rsidRDefault="00AF61CA" w:rsidP="00AF61CA">
      <w:pPr>
        <w:rPr>
          <w:rFonts w:ascii="Arial" w:eastAsia="Calibri" w:hAnsi="Arial" w:cs="Arial"/>
          <w:lang w:eastAsia="en-US"/>
        </w:rPr>
      </w:pPr>
    </w:p>
    <w:p w:rsidR="00E14FCF" w:rsidRPr="00E14FCF" w:rsidRDefault="00E14FCF" w:rsidP="00E14FCF">
      <w:pPr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E14FCF" w:rsidRPr="00E14FCF" w:rsidRDefault="00E14FCF" w:rsidP="00E14FCF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 w:rsidRPr="00E14FCF">
        <w:rPr>
          <w:rFonts w:ascii="Arial" w:hAnsi="Arial" w:cs="Arial"/>
          <w:color w:val="000000"/>
        </w:rPr>
        <w:t xml:space="preserve">О внесении изменений в Устав муниципального образования Молчановское </w:t>
      </w:r>
      <w:proofErr w:type="gramStart"/>
      <w:r w:rsidRPr="00E14FCF">
        <w:rPr>
          <w:rFonts w:ascii="Arial" w:hAnsi="Arial" w:cs="Arial"/>
          <w:color w:val="000000"/>
        </w:rPr>
        <w:t>сельское</w:t>
      </w:r>
      <w:proofErr w:type="gramEnd"/>
      <w:r w:rsidRPr="00E14FCF">
        <w:rPr>
          <w:rFonts w:ascii="Arial" w:hAnsi="Arial" w:cs="Arial"/>
          <w:color w:val="000000"/>
        </w:rPr>
        <w:t xml:space="preserve"> поселение Молчановского района Томской области</w:t>
      </w:r>
    </w:p>
    <w:p w:rsidR="00E14FCF" w:rsidRPr="00E14FCF" w:rsidRDefault="00E14FCF" w:rsidP="00E14FC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E14FCF" w:rsidRPr="00E14FCF" w:rsidRDefault="00E14FCF" w:rsidP="00E14FC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E14FCF">
        <w:rPr>
          <w:rFonts w:ascii="Arial" w:hAnsi="Arial" w:cs="Arial"/>
          <w:color w:val="000000"/>
        </w:rPr>
        <w:t xml:space="preserve">В </w:t>
      </w:r>
      <w:proofErr w:type="gramStart"/>
      <w:r w:rsidRPr="00E14FCF">
        <w:rPr>
          <w:rFonts w:ascii="Arial" w:hAnsi="Arial" w:cs="Arial"/>
          <w:color w:val="000000"/>
        </w:rPr>
        <w:t>целях</w:t>
      </w:r>
      <w:proofErr w:type="gramEnd"/>
      <w:r w:rsidRPr="00E14FCF">
        <w:rPr>
          <w:rFonts w:ascii="Arial" w:hAnsi="Arial" w:cs="Arial"/>
          <w:color w:val="000000"/>
        </w:rPr>
        <w:t xml:space="preserve"> приведения в соответствие с законодательством Российской Федерации Совет Молчановского сельского поселения</w:t>
      </w:r>
    </w:p>
    <w:p w:rsidR="00E14FCF" w:rsidRPr="00E14FCF" w:rsidRDefault="00E14FCF" w:rsidP="00E14FCF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E14FCF">
        <w:rPr>
          <w:rFonts w:ascii="Arial" w:hAnsi="Arial" w:cs="Arial"/>
          <w:color w:val="000000"/>
        </w:rPr>
        <w:t>РЕШИЛ:</w:t>
      </w:r>
    </w:p>
    <w:p w:rsidR="00E14FCF" w:rsidRPr="00E14FCF" w:rsidRDefault="00E14FCF" w:rsidP="00E14FCF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E14FCF">
        <w:rPr>
          <w:rFonts w:ascii="Arial" w:hAnsi="Arial" w:cs="Arial"/>
          <w:color w:val="000000"/>
        </w:rPr>
        <w:t xml:space="preserve">1. Внести в Устав муниципального образования Молчановское </w:t>
      </w:r>
      <w:proofErr w:type="gramStart"/>
      <w:r w:rsidRPr="00E14FCF">
        <w:rPr>
          <w:rFonts w:ascii="Arial" w:hAnsi="Arial" w:cs="Arial"/>
          <w:color w:val="000000"/>
        </w:rPr>
        <w:t>сельское</w:t>
      </w:r>
      <w:proofErr w:type="gramEnd"/>
      <w:r w:rsidRPr="00E14FCF">
        <w:rPr>
          <w:rFonts w:ascii="Arial" w:hAnsi="Arial" w:cs="Arial"/>
          <w:color w:val="000000"/>
        </w:rPr>
        <w:t xml:space="preserve"> поселение Молчановского района Томской области, утвержденный решением Совета Молчановского сельского поселения от 27.03.2015 № 96, следующие изменения:</w:t>
      </w:r>
    </w:p>
    <w:p w:rsidR="00E14FCF" w:rsidRPr="00E14FCF" w:rsidRDefault="00E14FCF" w:rsidP="00E14FCF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E14FCF">
        <w:rPr>
          <w:rFonts w:ascii="Arial" w:hAnsi="Arial" w:cs="Arial"/>
          <w:color w:val="000000"/>
        </w:rPr>
        <w:t>1) в статье 13:</w:t>
      </w:r>
    </w:p>
    <w:p w:rsidR="00E14FCF" w:rsidRPr="00E14FCF" w:rsidRDefault="00E14FCF" w:rsidP="00E14FCF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</w:rPr>
      </w:pPr>
      <w:r w:rsidRPr="00E14FCF">
        <w:rPr>
          <w:rFonts w:ascii="Arial" w:hAnsi="Arial" w:cs="Arial"/>
        </w:rPr>
        <w:t>а) часть 6 дополнить пунктом 7 следующего содержания:</w:t>
      </w:r>
    </w:p>
    <w:p w:rsidR="00E14FCF" w:rsidRPr="00E14FCF" w:rsidRDefault="00E14FCF" w:rsidP="00E14FCF">
      <w:pPr>
        <w:ind w:firstLine="709"/>
        <w:jc w:val="both"/>
        <w:rPr>
          <w:rFonts w:ascii="Arial" w:hAnsi="Arial" w:cs="Arial"/>
          <w:snapToGrid w:val="0"/>
          <w:shd w:val="clear" w:color="auto" w:fill="FEFEFE"/>
        </w:rPr>
      </w:pPr>
      <w:r w:rsidRPr="00E14FCF">
        <w:rPr>
          <w:rFonts w:ascii="Arial" w:hAnsi="Arial" w:cs="Arial"/>
          <w:snapToGrid w:val="0"/>
        </w:rPr>
        <w:t>«7)</w:t>
      </w:r>
      <w:r w:rsidRPr="00E14FCF">
        <w:rPr>
          <w:rFonts w:ascii="Arial" w:hAnsi="Arial" w:cs="Arial"/>
          <w:snapToGrid w:val="0"/>
          <w:shd w:val="clear" w:color="auto" w:fill="FEFEFE"/>
        </w:rPr>
        <w:t xml:space="preserve"> обсуждение инициативного проекта и принятие решения по вопросу о его одобрении</w:t>
      </w:r>
      <w:proofErr w:type="gramStart"/>
      <w:r w:rsidRPr="00E14FCF">
        <w:rPr>
          <w:rFonts w:ascii="Arial" w:hAnsi="Arial" w:cs="Arial"/>
          <w:snapToGrid w:val="0"/>
          <w:shd w:val="clear" w:color="auto" w:fill="FEFEFE"/>
        </w:rPr>
        <w:t>.»; </w:t>
      </w:r>
      <w:proofErr w:type="gramEnd"/>
    </w:p>
    <w:p w:rsidR="00E14FCF" w:rsidRPr="00E14FCF" w:rsidRDefault="00E14FCF" w:rsidP="00E14FCF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</w:rPr>
      </w:pPr>
      <w:r w:rsidRPr="00E14FCF">
        <w:rPr>
          <w:rFonts w:ascii="Arial" w:hAnsi="Arial" w:cs="Arial"/>
        </w:rPr>
        <w:t>б) часть 7 дополнить пунктом 5 следующего содержания:</w:t>
      </w:r>
    </w:p>
    <w:p w:rsidR="00E14FCF" w:rsidRPr="00E14FCF" w:rsidRDefault="00E14FCF" w:rsidP="00E14FCF">
      <w:pPr>
        <w:ind w:firstLine="709"/>
        <w:jc w:val="both"/>
        <w:rPr>
          <w:rFonts w:ascii="Arial" w:hAnsi="Arial" w:cs="Arial"/>
          <w:snapToGrid w:val="0"/>
          <w:shd w:val="clear" w:color="auto" w:fill="FEFEFE"/>
        </w:rPr>
      </w:pPr>
      <w:r w:rsidRPr="00E14FCF">
        <w:rPr>
          <w:rFonts w:ascii="Arial" w:hAnsi="Arial" w:cs="Arial"/>
          <w:snapToGrid w:val="0"/>
        </w:rPr>
        <w:lastRenderedPageBreak/>
        <w:t>«5)</w:t>
      </w:r>
      <w:r w:rsidRPr="00E14FCF">
        <w:rPr>
          <w:rFonts w:ascii="Arial" w:hAnsi="Arial" w:cs="Arial"/>
          <w:snapToGrid w:val="0"/>
          <w:shd w:val="clear" w:color="auto" w:fill="FEFEFE"/>
        </w:rPr>
        <w:t xml:space="preserve"> могут выдвигать инициативный проект в качестве инициаторов проекта</w:t>
      </w:r>
      <w:proofErr w:type="gramStart"/>
      <w:r w:rsidRPr="00E14FCF">
        <w:rPr>
          <w:rFonts w:ascii="Arial" w:hAnsi="Arial" w:cs="Arial"/>
          <w:snapToGrid w:val="0"/>
          <w:shd w:val="clear" w:color="auto" w:fill="FEFEFE"/>
        </w:rPr>
        <w:t>.»;</w:t>
      </w:r>
      <w:proofErr w:type="gramEnd"/>
    </w:p>
    <w:p w:rsidR="00E14FCF" w:rsidRPr="00E14FCF" w:rsidRDefault="00E14FCF" w:rsidP="00E14FCF">
      <w:pPr>
        <w:ind w:firstLine="709"/>
        <w:jc w:val="both"/>
        <w:rPr>
          <w:rFonts w:ascii="Arial" w:hAnsi="Arial" w:cs="Arial"/>
          <w:snapToGrid w:val="0"/>
        </w:rPr>
      </w:pPr>
      <w:r w:rsidRPr="00E14FCF">
        <w:rPr>
          <w:rFonts w:ascii="Arial" w:hAnsi="Arial" w:cs="Arial"/>
          <w:snapToGrid w:val="0"/>
          <w:shd w:val="clear" w:color="auto" w:fill="FEFEFE"/>
        </w:rPr>
        <w:t>2) часть 6 статьи 13</w:t>
      </w:r>
      <w:r w:rsidRPr="00E14FCF">
        <w:rPr>
          <w:rFonts w:ascii="Arial" w:hAnsi="Arial" w:cs="Arial"/>
          <w:snapToGrid w:val="0"/>
          <w:shd w:val="clear" w:color="auto" w:fill="FEFEFE"/>
          <w:vertAlign w:val="superscript"/>
        </w:rPr>
        <w:t>1</w:t>
      </w:r>
      <w:r w:rsidRPr="00E14FCF">
        <w:rPr>
          <w:rFonts w:ascii="Arial" w:hAnsi="Arial" w:cs="Arial"/>
          <w:snapToGrid w:val="0"/>
          <w:shd w:val="clear" w:color="auto" w:fill="FEFEFE"/>
        </w:rPr>
        <w:t xml:space="preserve"> дополнить подпунктом 4</w:t>
      </w:r>
      <w:r w:rsidRPr="00E14FCF">
        <w:rPr>
          <w:rFonts w:ascii="Arial" w:hAnsi="Arial" w:cs="Arial"/>
          <w:snapToGrid w:val="0"/>
          <w:shd w:val="clear" w:color="auto" w:fill="FEFEFE"/>
          <w:vertAlign w:val="superscript"/>
        </w:rPr>
        <w:t>1</w:t>
      </w:r>
      <w:r w:rsidRPr="00E14FCF">
        <w:rPr>
          <w:rFonts w:ascii="Arial" w:hAnsi="Arial" w:cs="Arial"/>
          <w:snapToGrid w:val="0"/>
          <w:shd w:val="clear" w:color="auto" w:fill="FEFEFE"/>
        </w:rPr>
        <w:t xml:space="preserve"> следующего содержания:</w:t>
      </w:r>
    </w:p>
    <w:p w:rsidR="00E14FCF" w:rsidRPr="00E14FCF" w:rsidRDefault="00E14FCF" w:rsidP="00E14FCF">
      <w:pPr>
        <w:ind w:firstLine="709"/>
        <w:jc w:val="both"/>
        <w:textAlignment w:val="baseline"/>
        <w:rPr>
          <w:rFonts w:ascii="Arial" w:hAnsi="Arial" w:cs="Arial"/>
          <w:shd w:val="clear" w:color="auto" w:fill="FEFEFE"/>
        </w:rPr>
      </w:pPr>
      <w:r w:rsidRPr="00E14FCF">
        <w:rPr>
          <w:rFonts w:ascii="Arial" w:hAnsi="Arial" w:cs="Arial"/>
        </w:rPr>
        <w:t>«4</w:t>
      </w:r>
      <w:r w:rsidRPr="00E14FCF">
        <w:rPr>
          <w:rFonts w:ascii="Arial" w:hAnsi="Arial" w:cs="Arial"/>
          <w:vertAlign w:val="superscript"/>
        </w:rPr>
        <w:t>1</w:t>
      </w:r>
      <w:r w:rsidRPr="00E14FCF">
        <w:rPr>
          <w:rFonts w:ascii="Arial" w:hAnsi="Arial" w:cs="Arial"/>
        </w:rPr>
        <w:t>)</w:t>
      </w:r>
      <w:r w:rsidRPr="00E14FCF">
        <w:rPr>
          <w:rFonts w:ascii="Arial" w:hAnsi="Arial" w:cs="Arial"/>
          <w:shd w:val="clear" w:color="auto" w:fill="FEFEFE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14FCF">
        <w:rPr>
          <w:rFonts w:ascii="Arial" w:hAnsi="Arial" w:cs="Arial"/>
          <w:shd w:val="clear" w:color="auto" w:fill="FEFEFE"/>
        </w:rPr>
        <w:t>;»</w:t>
      </w:r>
      <w:proofErr w:type="gramEnd"/>
      <w:r w:rsidRPr="00E14FCF">
        <w:rPr>
          <w:rFonts w:ascii="Arial" w:hAnsi="Arial" w:cs="Arial"/>
          <w:shd w:val="clear" w:color="auto" w:fill="FEFEFE"/>
        </w:rPr>
        <w:t xml:space="preserve">;  </w:t>
      </w:r>
    </w:p>
    <w:p w:rsidR="00E14FCF" w:rsidRPr="00E14FCF" w:rsidRDefault="00E14FCF" w:rsidP="00E14FCF">
      <w:pPr>
        <w:tabs>
          <w:tab w:val="left" w:pos="343"/>
        </w:tabs>
        <w:ind w:firstLine="709"/>
        <w:jc w:val="both"/>
        <w:rPr>
          <w:rFonts w:ascii="Arial" w:hAnsi="Arial" w:cs="Arial"/>
        </w:rPr>
      </w:pPr>
      <w:r w:rsidRPr="00E14FCF">
        <w:rPr>
          <w:rFonts w:ascii="Arial" w:eastAsia="Calibri" w:hAnsi="Arial" w:cs="Arial"/>
        </w:rPr>
        <w:t>3)</w:t>
      </w:r>
      <w:r w:rsidRPr="00E14FCF">
        <w:rPr>
          <w:rFonts w:ascii="Arial" w:hAnsi="Arial" w:cs="Arial"/>
        </w:rPr>
        <w:t xml:space="preserve">  часть 4 статьи 14 изложить в следующей редакции:</w:t>
      </w:r>
    </w:p>
    <w:p w:rsidR="00E14FCF" w:rsidRPr="00E14FCF" w:rsidRDefault="00E14FCF" w:rsidP="00E14FC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14FCF">
        <w:rPr>
          <w:rFonts w:ascii="Arial" w:hAnsi="Arial" w:cs="Arial"/>
        </w:rPr>
        <w:t xml:space="preserve">«4. </w:t>
      </w:r>
      <w:proofErr w:type="gramStart"/>
      <w:r w:rsidRPr="00E14FCF">
        <w:rPr>
          <w:rFonts w:ascii="Arial" w:hAnsi="Arial" w:cs="Arial"/>
        </w:rPr>
        <w:t>Порядок организации и проведения публичных слушаний определяется уставом муниципального образования и Положением о публичных слушаниях, утвержденным решением Совета Молчановского сельского поселения от 20.07.2012 № 158, и предусматривает оповещение жителей муниципального образования о времени и месте проведения публичных слушаний и ознакомление с проектом муниципального правового акта за 30 дней до его проведения, в том числе посредством его размещения на официальном сайте муниципального</w:t>
      </w:r>
      <w:proofErr w:type="gramEnd"/>
      <w:r w:rsidRPr="00E14FCF">
        <w:rPr>
          <w:rFonts w:ascii="Arial" w:hAnsi="Arial" w:cs="Arial"/>
        </w:rPr>
        <w:t xml:space="preserve"> </w:t>
      </w:r>
      <w:proofErr w:type="gramStart"/>
      <w:r w:rsidRPr="00E14FCF">
        <w:rPr>
          <w:rFonts w:ascii="Arial" w:hAnsi="Arial" w:cs="Arial"/>
        </w:rPr>
        <w:t>образования Молчановское сельское поселение Молчановского района Томской области (http://www.msp.tomskinvest.ru),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 муниципального образования,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</w:t>
      </w:r>
      <w:proofErr w:type="gramEnd"/>
      <w:r w:rsidRPr="00E14FCF">
        <w:rPr>
          <w:rFonts w:ascii="Arial" w:hAnsi="Arial" w:cs="Arial"/>
        </w:rPr>
        <w:t xml:space="preserve"> </w:t>
      </w:r>
      <w:proofErr w:type="gramStart"/>
      <w:r w:rsidRPr="00E14FCF">
        <w:rPr>
          <w:rFonts w:ascii="Arial" w:hAnsi="Arial" w:cs="Arial"/>
        </w:rPr>
        <w:t>числе</w:t>
      </w:r>
      <w:proofErr w:type="gramEnd"/>
      <w:r w:rsidRPr="00E14FCF">
        <w:rPr>
          <w:rFonts w:ascii="Arial" w:hAnsi="Arial" w:cs="Arial"/>
        </w:rPr>
        <w:t xml:space="preserve"> посредством их размещения на официальном сайте.</w:t>
      </w:r>
    </w:p>
    <w:p w:rsidR="00E14FCF" w:rsidRPr="00E14FCF" w:rsidRDefault="00E14FCF" w:rsidP="00E14FCF">
      <w:pPr>
        <w:shd w:val="clear" w:color="auto" w:fill="FEFEFE"/>
        <w:ind w:firstLine="709"/>
        <w:jc w:val="both"/>
        <w:rPr>
          <w:rFonts w:ascii="Arial" w:hAnsi="Arial" w:cs="Arial"/>
        </w:rPr>
      </w:pPr>
      <w:proofErr w:type="gramStart"/>
      <w:r w:rsidRPr="00E14FCF">
        <w:rPr>
          <w:rFonts w:ascii="Arial" w:hAnsi="Arial" w:cs="Arial"/>
        </w:rPr>
        <w:t>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(функций)».».</w:t>
      </w:r>
      <w:proofErr w:type="gramEnd"/>
    </w:p>
    <w:p w:rsidR="00E14FCF" w:rsidRPr="00E14FCF" w:rsidRDefault="00E14FCF" w:rsidP="00E14FCF">
      <w:pPr>
        <w:shd w:val="clear" w:color="auto" w:fill="FEFEFE"/>
        <w:ind w:firstLine="709"/>
        <w:jc w:val="both"/>
        <w:rPr>
          <w:rFonts w:ascii="Arial" w:eastAsia="Calibri" w:hAnsi="Arial" w:cs="Arial"/>
        </w:rPr>
      </w:pPr>
      <w:r w:rsidRPr="00E14FCF">
        <w:rPr>
          <w:rFonts w:ascii="Arial" w:eastAsia="Calibri" w:hAnsi="Arial" w:cs="Arial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E14FCF">
        <w:rPr>
          <w:rFonts w:ascii="Arial" w:eastAsia="Calibri" w:hAnsi="Arial" w:cs="Arial"/>
        </w:rPr>
        <w:br/>
        <w:t>№ 97-ФЗ «О государственной регистрации уставов муниципальных образований».</w:t>
      </w:r>
    </w:p>
    <w:p w:rsidR="00E14FCF" w:rsidRPr="00E14FCF" w:rsidRDefault="00E14FCF" w:rsidP="00E14FCF">
      <w:pPr>
        <w:shd w:val="clear" w:color="auto" w:fill="FEFEFE"/>
        <w:ind w:firstLine="709"/>
        <w:jc w:val="both"/>
        <w:rPr>
          <w:rFonts w:ascii="Arial" w:hAnsi="Arial" w:cs="Arial"/>
        </w:rPr>
      </w:pPr>
      <w:r w:rsidRPr="00E14FCF">
        <w:rPr>
          <w:rFonts w:ascii="Arial" w:eastAsia="Calibri" w:hAnsi="Arial" w:cs="Arial"/>
        </w:rPr>
        <w:t>3.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E14FCF">
        <w:rPr>
          <w:rFonts w:ascii="Arial" w:eastAsia="Calibri" w:hAnsi="Arial" w:cs="Arial"/>
          <w:lang w:val="en-US"/>
        </w:rPr>
        <w:t>msp</w:t>
      </w:r>
      <w:proofErr w:type="spellEnd"/>
      <w:r w:rsidRPr="00E14FCF">
        <w:rPr>
          <w:rFonts w:ascii="Arial" w:eastAsia="Calibri" w:hAnsi="Arial" w:cs="Arial"/>
        </w:rPr>
        <w:t>.</w:t>
      </w:r>
      <w:proofErr w:type="spellStart"/>
      <w:r w:rsidRPr="00E14FCF">
        <w:rPr>
          <w:rFonts w:ascii="Arial" w:eastAsia="Calibri" w:hAnsi="Arial" w:cs="Arial"/>
          <w:lang w:val="en-US"/>
        </w:rPr>
        <w:t>tomskinvest</w:t>
      </w:r>
      <w:proofErr w:type="spellEnd"/>
      <w:r w:rsidRPr="00E14FCF">
        <w:rPr>
          <w:rFonts w:ascii="Arial" w:eastAsia="Calibri" w:hAnsi="Arial" w:cs="Arial"/>
        </w:rPr>
        <w:t>.</w:t>
      </w:r>
      <w:proofErr w:type="spellStart"/>
      <w:r w:rsidRPr="00E14FCF">
        <w:rPr>
          <w:rFonts w:ascii="Arial" w:eastAsia="Calibri" w:hAnsi="Arial" w:cs="Arial"/>
        </w:rPr>
        <w:t>ru</w:t>
      </w:r>
      <w:proofErr w:type="spellEnd"/>
      <w:r w:rsidRPr="00E14FCF">
        <w:rPr>
          <w:rFonts w:ascii="Arial" w:eastAsia="Calibri" w:hAnsi="Arial" w:cs="Arial"/>
        </w:rPr>
        <w:t xml:space="preserve">) после его государственной регистрации. </w:t>
      </w:r>
    </w:p>
    <w:p w:rsidR="00E14FCF" w:rsidRPr="00E14FCF" w:rsidRDefault="00E14FCF" w:rsidP="00E14FCF">
      <w:pPr>
        <w:ind w:firstLine="709"/>
        <w:jc w:val="both"/>
        <w:rPr>
          <w:rFonts w:ascii="Arial" w:hAnsi="Arial" w:cs="Arial"/>
        </w:rPr>
      </w:pPr>
      <w:r w:rsidRPr="00E14FCF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E14FCF" w:rsidRPr="00E14FCF" w:rsidRDefault="00E14FCF" w:rsidP="00E14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14FCF" w:rsidRPr="00E14FCF" w:rsidRDefault="00E14FCF" w:rsidP="00E14FCF">
      <w:pPr>
        <w:ind w:firstLine="709"/>
        <w:jc w:val="both"/>
        <w:rPr>
          <w:rFonts w:ascii="Arial" w:hAnsi="Arial" w:cs="Arial"/>
        </w:rPr>
      </w:pPr>
    </w:p>
    <w:p w:rsidR="00AF61CA" w:rsidRPr="00482AF0" w:rsidRDefault="00AF61CA" w:rsidP="00AF61CA">
      <w:pPr>
        <w:ind w:firstLine="709"/>
        <w:jc w:val="both"/>
        <w:rPr>
          <w:rFonts w:ascii="Arial" w:hAnsi="Arial" w:cs="Arial"/>
        </w:rPr>
      </w:pPr>
    </w:p>
    <w:p w:rsidR="00AF61CA" w:rsidRPr="00482AF0" w:rsidRDefault="00AF61CA" w:rsidP="00AF61CA">
      <w:pPr>
        <w:autoSpaceDE w:val="0"/>
        <w:jc w:val="both"/>
        <w:rPr>
          <w:rFonts w:ascii="Arial" w:hAnsi="Arial" w:cs="Arial"/>
        </w:rPr>
      </w:pPr>
      <w:r w:rsidRPr="00482AF0">
        <w:rPr>
          <w:rFonts w:ascii="Arial" w:hAnsi="Arial" w:cs="Arial"/>
        </w:rPr>
        <w:t xml:space="preserve">Председатель Совета </w:t>
      </w:r>
    </w:p>
    <w:p w:rsidR="00AF61CA" w:rsidRPr="00482AF0" w:rsidRDefault="00AF61CA" w:rsidP="00AF61CA">
      <w:pPr>
        <w:autoSpaceDE w:val="0"/>
        <w:jc w:val="both"/>
        <w:rPr>
          <w:rFonts w:ascii="Arial" w:hAnsi="Arial" w:cs="Arial"/>
        </w:rPr>
      </w:pPr>
      <w:r w:rsidRPr="00482AF0">
        <w:rPr>
          <w:rFonts w:ascii="Arial" w:hAnsi="Arial" w:cs="Arial"/>
        </w:rPr>
        <w:t xml:space="preserve">Молчановского сельского поселения                   </w:t>
      </w:r>
      <w:r w:rsidRPr="00482AF0">
        <w:rPr>
          <w:rFonts w:ascii="Arial" w:hAnsi="Arial" w:cs="Arial"/>
        </w:rPr>
        <w:tab/>
      </w:r>
      <w:r w:rsidRPr="00482AF0">
        <w:rPr>
          <w:rFonts w:ascii="Arial" w:hAnsi="Arial" w:cs="Arial"/>
        </w:rPr>
        <w:tab/>
        <w:t xml:space="preserve">(проект)  </w:t>
      </w:r>
      <w:r w:rsidRPr="00482AF0">
        <w:rPr>
          <w:rFonts w:ascii="Arial" w:hAnsi="Arial" w:cs="Arial"/>
        </w:rPr>
        <w:tab/>
        <w:t xml:space="preserve">      В. Г. Сысоев</w:t>
      </w:r>
    </w:p>
    <w:p w:rsidR="00AF61CA" w:rsidRPr="00482AF0" w:rsidRDefault="00AF61CA" w:rsidP="00AF61CA">
      <w:pPr>
        <w:autoSpaceDE w:val="0"/>
        <w:ind w:firstLine="709"/>
        <w:jc w:val="both"/>
        <w:rPr>
          <w:rFonts w:ascii="Arial" w:hAnsi="Arial" w:cs="Arial"/>
        </w:rPr>
      </w:pPr>
    </w:p>
    <w:p w:rsidR="00AF61CA" w:rsidRPr="00482AF0" w:rsidRDefault="00AF61CA" w:rsidP="00AF61CA">
      <w:pPr>
        <w:autoSpaceDE w:val="0"/>
        <w:ind w:firstLine="709"/>
        <w:jc w:val="both"/>
        <w:rPr>
          <w:rFonts w:ascii="Arial" w:hAnsi="Arial" w:cs="Arial"/>
        </w:rPr>
      </w:pPr>
    </w:p>
    <w:p w:rsidR="00AF61CA" w:rsidRPr="00482AF0" w:rsidRDefault="00AF61CA" w:rsidP="00AF61C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482AF0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482AF0">
        <w:rPr>
          <w:rFonts w:ascii="Arial" w:hAnsi="Arial" w:cs="Arial"/>
        </w:rPr>
        <w:t xml:space="preserve"> Молчановского сельского поселения            </w:t>
      </w:r>
      <w:r>
        <w:rPr>
          <w:rFonts w:ascii="Arial" w:hAnsi="Arial" w:cs="Arial"/>
        </w:rPr>
        <w:t xml:space="preserve">        </w:t>
      </w:r>
      <w:r w:rsidRPr="00482AF0">
        <w:rPr>
          <w:rFonts w:ascii="Arial" w:hAnsi="Arial" w:cs="Arial"/>
        </w:rPr>
        <w:t xml:space="preserve">  (проект)</w:t>
      </w:r>
      <w:r w:rsidRPr="00482AF0">
        <w:rPr>
          <w:rFonts w:ascii="Arial" w:hAnsi="Arial" w:cs="Arial"/>
        </w:rPr>
        <w:tab/>
        <w:t xml:space="preserve">    Д. В. Гришкин</w:t>
      </w:r>
    </w:p>
    <w:p w:rsidR="00AF61CA" w:rsidRDefault="00AF61CA" w:rsidP="00BB5AC1">
      <w:pPr>
        <w:pStyle w:val="HTML0"/>
        <w:rPr>
          <w:rFonts w:ascii="Arial" w:eastAsia="Times New Roman" w:hAnsi="Arial" w:cs="Arial"/>
          <w:color w:val="365F91" w:themeColor="accent1" w:themeShade="BF"/>
          <w:sz w:val="40"/>
          <w:szCs w:val="40"/>
        </w:rPr>
      </w:pPr>
    </w:p>
    <w:p w:rsidR="000870F3" w:rsidRPr="00761847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761847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761847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761847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Молчановского сельского поселения первого созыва 03.11.2005 г. № 10 исключительно для издания </w:t>
      </w:r>
      <w:r w:rsidRPr="00761847">
        <w:rPr>
          <w:rFonts w:ascii="Arial" w:hAnsi="Arial" w:cs="Arial"/>
          <w:color w:val="000000" w:themeColor="text1"/>
        </w:rPr>
        <w:lastRenderedPageBreak/>
        <w:t>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761847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761847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  <w:proofErr w:type="spellStart"/>
      <w:r w:rsidR="00A350E2" w:rsidRPr="00761847">
        <w:rPr>
          <w:rFonts w:ascii="Arial" w:hAnsi="Arial" w:cs="Arial"/>
          <w:color w:val="000000" w:themeColor="text1"/>
        </w:rPr>
        <w:t>Санец</w:t>
      </w:r>
      <w:proofErr w:type="spellEnd"/>
      <w:r w:rsidR="00A350E2" w:rsidRPr="00761847">
        <w:rPr>
          <w:rFonts w:ascii="Arial" w:hAnsi="Arial" w:cs="Arial"/>
          <w:color w:val="000000" w:themeColor="text1"/>
        </w:rPr>
        <w:t xml:space="preserve"> И.П.</w:t>
      </w:r>
      <w:r w:rsidRPr="00761847">
        <w:rPr>
          <w:rFonts w:ascii="Arial" w:hAnsi="Arial" w:cs="Arial"/>
          <w:color w:val="000000" w:themeColor="text1"/>
        </w:rPr>
        <w:t>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761847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761847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761847">
        <w:rPr>
          <w:rFonts w:ascii="Arial" w:hAnsi="Arial" w:cs="Arial"/>
          <w:color w:val="000000" w:themeColor="text1"/>
        </w:rPr>
        <w:t xml:space="preserve">Отпечатано </w:t>
      </w:r>
      <w:r w:rsidR="00AF61CA">
        <w:rPr>
          <w:rFonts w:ascii="Arial" w:hAnsi="Arial" w:cs="Arial"/>
          <w:color w:val="000000" w:themeColor="text1"/>
        </w:rPr>
        <w:t>24</w:t>
      </w:r>
      <w:r w:rsidR="00DA48D9">
        <w:rPr>
          <w:rFonts w:ascii="Arial" w:hAnsi="Arial" w:cs="Arial"/>
          <w:color w:val="000000" w:themeColor="text1"/>
        </w:rPr>
        <w:t xml:space="preserve"> </w:t>
      </w:r>
      <w:r w:rsidR="00AF61CA">
        <w:rPr>
          <w:rFonts w:ascii="Arial" w:hAnsi="Arial" w:cs="Arial"/>
          <w:color w:val="000000" w:themeColor="text1"/>
        </w:rPr>
        <w:t>ноября</w:t>
      </w:r>
      <w:r w:rsidRPr="00761847">
        <w:rPr>
          <w:rFonts w:ascii="Arial" w:hAnsi="Arial" w:cs="Arial"/>
          <w:color w:val="000000" w:themeColor="text1"/>
        </w:rPr>
        <w:t xml:space="preserve"> 20</w:t>
      </w:r>
      <w:r w:rsidR="001C7D8E" w:rsidRPr="00761847">
        <w:rPr>
          <w:rFonts w:ascii="Arial" w:hAnsi="Arial" w:cs="Arial"/>
          <w:color w:val="000000" w:themeColor="text1"/>
        </w:rPr>
        <w:t>2</w:t>
      </w:r>
      <w:r w:rsidR="004241F0" w:rsidRPr="00761847">
        <w:rPr>
          <w:rFonts w:ascii="Arial" w:hAnsi="Arial" w:cs="Arial"/>
          <w:color w:val="000000" w:themeColor="text1"/>
        </w:rPr>
        <w:t>2</w:t>
      </w:r>
      <w:r w:rsidRPr="00761847">
        <w:rPr>
          <w:rFonts w:ascii="Arial" w:hAnsi="Arial" w:cs="Arial"/>
          <w:color w:val="000000" w:themeColor="text1"/>
        </w:rPr>
        <w:t xml:space="preserve"> г. Тираж 1</w:t>
      </w:r>
      <w:r w:rsidR="001C7D8E" w:rsidRPr="00761847">
        <w:rPr>
          <w:rFonts w:ascii="Arial" w:hAnsi="Arial" w:cs="Arial"/>
          <w:color w:val="000000" w:themeColor="text1"/>
        </w:rPr>
        <w:t>4</w:t>
      </w:r>
      <w:r w:rsidRPr="00761847">
        <w:rPr>
          <w:rFonts w:ascii="Arial" w:hAnsi="Arial" w:cs="Arial"/>
          <w:color w:val="000000" w:themeColor="text1"/>
        </w:rPr>
        <w:t xml:space="preserve"> экземпляро</w:t>
      </w:r>
      <w:r w:rsidR="00440B37" w:rsidRPr="00761847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8B" w:rsidRDefault="0063598B" w:rsidP="00253C60">
      <w:r>
        <w:separator/>
      </w:r>
    </w:p>
  </w:endnote>
  <w:endnote w:type="continuationSeparator" w:id="0">
    <w:p w:rsidR="0063598B" w:rsidRDefault="0063598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8B" w:rsidRDefault="0063598B" w:rsidP="00253C60">
      <w:r>
        <w:separator/>
      </w:r>
    </w:p>
  </w:footnote>
  <w:footnote w:type="continuationSeparator" w:id="0">
    <w:p w:rsidR="0063598B" w:rsidRDefault="0063598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F83007" w:rsidRDefault="00600603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AF61CA">
      <w:rPr>
        <w:rFonts w:ascii="Arial" w:hAnsi="Arial" w:cs="Arial"/>
        <w:b/>
        <w:sz w:val="18"/>
        <w:szCs w:val="18"/>
      </w:rPr>
      <w:t>25 от 24.11</w:t>
    </w:r>
    <w:r>
      <w:rPr>
        <w:rFonts w:ascii="Arial" w:hAnsi="Arial" w:cs="Arial"/>
        <w:b/>
        <w:sz w:val="18"/>
        <w:szCs w:val="18"/>
      </w:rPr>
      <w:t>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00603" w:rsidRPr="00757DB0" w:rsidRDefault="0060060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253C60" w:rsidRDefault="0060060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1C6626F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46E53FA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8806120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8F9017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0B436EE"/>
    <w:multiLevelType w:val="hybridMultilevel"/>
    <w:tmpl w:val="844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E155CB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B401D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4CDD020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0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B43D21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5F9E7845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608B106B"/>
    <w:multiLevelType w:val="hybridMultilevel"/>
    <w:tmpl w:val="56A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0956D7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6BF44D8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7EA12CD9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8"/>
  </w:num>
  <w:num w:numId="5">
    <w:abstractNumId w:val="7"/>
  </w:num>
  <w:num w:numId="6">
    <w:abstractNumId w:val="20"/>
  </w:num>
  <w:num w:numId="7">
    <w:abstractNumId w:val="24"/>
  </w:num>
  <w:num w:numId="8">
    <w:abstractNumId w:val="13"/>
  </w:num>
  <w:num w:numId="9">
    <w:abstractNumId w:val="2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27"/>
  </w:num>
  <w:num w:numId="15">
    <w:abstractNumId w:val="14"/>
  </w:num>
  <w:num w:numId="16">
    <w:abstractNumId w:val="18"/>
  </w:num>
  <w:num w:numId="17">
    <w:abstractNumId w:val="21"/>
  </w:num>
  <w:num w:numId="18">
    <w:abstractNumId w:val="23"/>
  </w:num>
  <w:num w:numId="19">
    <w:abstractNumId w:val="11"/>
  </w:num>
  <w:num w:numId="20">
    <w:abstractNumId w:val="25"/>
  </w:num>
  <w:num w:numId="21">
    <w:abstractNumId w:val="22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33C3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1C7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319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5243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7E0"/>
    <w:rsid w:val="004A490A"/>
    <w:rsid w:val="004A70CA"/>
    <w:rsid w:val="004B1504"/>
    <w:rsid w:val="004B3223"/>
    <w:rsid w:val="004C0A73"/>
    <w:rsid w:val="004C390A"/>
    <w:rsid w:val="004C7D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69B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57456"/>
    <w:rsid w:val="00560CE8"/>
    <w:rsid w:val="00563B66"/>
    <w:rsid w:val="005679A5"/>
    <w:rsid w:val="00571712"/>
    <w:rsid w:val="00574797"/>
    <w:rsid w:val="00582DFA"/>
    <w:rsid w:val="00584777"/>
    <w:rsid w:val="00585C19"/>
    <w:rsid w:val="00587A48"/>
    <w:rsid w:val="00593319"/>
    <w:rsid w:val="005A0047"/>
    <w:rsid w:val="005A54E5"/>
    <w:rsid w:val="005A6937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98B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061C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84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32B2"/>
    <w:rsid w:val="00836927"/>
    <w:rsid w:val="008438B0"/>
    <w:rsid w:val="00847240"/>
    <w:rsid w:val="00860794"/>
    <w:rsid w:val="008618BB"/>
    <w:rsid w:val="00865F00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08B0"/>
    <w:rsid w:val="00925640"/>
    <w:rsid w:val="00925898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65A08"/>
    <w:rsid w:val="00970888"/>
    <w:rsid w:val="009717FF"/>
    <w:rsid w:val="00972710"/>
    <w:rsid w:val="00975863"/>
    <w:rsid w:val="00982DA5"/>
    <w:rsid w:val="00983732"/>
    <w:rsid w:val="00986E5C"/>
    <w:rsid w:val="00987D03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350E2"/>
    <w:rsid w:val="00A4195F"/>
    <w:rsid w:val="00A421BC"/>
    <w:rsid w:val="00A46281"/>
    <w:rsid w:val="00A50B09"/>
    <w:rsid w:val="00A5290F"/>
    <w:rsid w:val="00A553C8"/>
    <w:rsid w:val="00A61849"/>
    <w:rsid w:val="00A629CF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C7FA7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AF61CA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06AF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8D9"/>
    <w:rsid w:val="00DA49C5"/>
    <w:rsid w:val="00DA5EBB"/>
    <w:rsid w:val="00DB007A"/>
    <w:rsid w:val="00DB1734"/>
    <w:rsid w:val="00DB4E13"/>
    <w:rsid w:val="00DB6165"/>
    <w:rsid w:val="00DB6E36"/>
    <w:rsid w:val="00DC0C5F"/>
    <w:rsid w:val="00DC639F"/>
    <w:rsid w:val="00DC63A5"/>
    <w:rsid w:val="00DC7815"/>
    <w:rsid w:val="00DD12DA"/>
    <w:rsid w:val="00DE09F7"/>
    <w:rsid w:val="00DE1207"/>
    <w:rsid w:val="00DE1350"/>
    <w:rsid w:val="00DE38F7"/>
    <w:rsid w:val="00DF2BBF"/>
    <w:rsid w:val="00DF48E1"/>
    <w:rsid w:val="00DF565A"/>
    <w:rsid w:val="00DF73D4"/>
    <w:rsid w:val="00E072D2"/>
    <w:rsid w:val="00E11316"/>
    <w:rsid w:val="00E11CA5"/>
    <w:rsid w:val="00E12B76"/>
    <w:rsid w:val="00E14FCF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AD9"/>
    <w:rsid w:val="00F15EAA"/>
    <w:rsid w:val="00F20375"/>
    <w:rsid w:val="00F20982"/>
    <w:rsid w:val="00F20DE5"/>
    <w:rsid w:val="00F21148"/>
    <w:rsid w:val="00F2121D"/>
    <w:rsid w:val="00F2236B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0C05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0"/>
    <w:rsid w:val="00AF61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both">
    <w:name w:val="pboth"/>
    <w:basedOn w:val="a0"/>
    <w:rsid w:val="00AF61CA"/>
    <w:pPr>
      <w:spacing w:before="100" w:beforeAutospacing="1" w:after="100" w:afterAutospacing="1"/>
    </w:pPr>
  </w:style>
  <w:style w:type="paragraph" w:customStyle="1" w:styleId="1fff">
    <w:name w:val=" Знак Знак Знак1 Знак Знак Знак Знак"/>
    <w:basedOn w:val="a0"/>
    <w:rsid w:val="00E14F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0"/>
    <w:rsid w:val="00AF61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both">
    <w:name w:val="pboth"/>
    <w:basedOn w:val="a0"/>
    <w:rsid w:val="00AF61CA"/>
    <w:pPr>
      <w:spacing w:before="100" w:beforeAutospacing="1" w:after="100" w:afterAutospacing="1"/>
    </w:pPr>
  </w:style>
  <w:style w:type="paragraph" w:customStyle="1" w:styleId="1fff">
    <w:name w:val=" Знак Знак Знак1 Знак Знак Знак Знак"/>
    <w:basedOn w:val="a0"/>
    <w:rsid w:val="00E14F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F311-A6BE-4D98-8D17-83E51C0B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2018-12-17T09:17:00Z</cp:lastPrinted>
  <dcterms:created xsi:type="dcterms:W3CDTF">2022-11-24T05:04:00Z</dcterms:created>
  <dcterms:modified xsi:type="dcterms:W3CDTF">2022-12-26T09:57:00Z</dcterms:modified>
</cp:coreProperties>
</file>