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97" w:rsidRPr="00417697" w:rsidRDefault="00417697" w:rsidP="00417697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417697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</w:p>
    <w:p w:rsidR="00417697" w:rsidRPr="00417697" w:rsidRDefault="00417697" w:rsidP="00417697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17697">
        <w:rPr>
          <w:rFonts w:ascii="Arial" w:hAnsi="Arial" w:cs="Arial"/>
          <w:sz w:val="24"/>
          <w:szCs w:val="24"/>
          <w:lang w:eastAsia="ru-RU"/>
        </w:rPr>
        <w:t>МОЛЧАНОВСКОЕ СЕЛЬСКОЕ  ПОСЕЛЕНИЕ</w:t>
      </w:r>
    </w:p>
    <w:p w:rsidR="00417697" w:rsidRPr="00417697" w:rsidRDefault="00417697" w:rsidP="004176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417697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417697" w:rsidRPr="00417697" w:rsidRDefault="00417697" w:rsidP="004176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697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17697" w:rsidRPr="00417697" w:rsidRDefault="00417697" w:rsidP="004176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7697" w:rsidRPr="00417697" w:rsidRDefault="00417697" w:rsidP="00417697">
      <w:pPr>
        <w:keepNext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Cs/>
          <w:i/>
          <w:iCs/>
          <w:color w:val="000000"/>
          <w:spacing w:val="2"/>
          <w:sz w:val="24"/>
          <w:szCs w:val="24"/>
        </w:rPr>
      </w:pPr>
    </w:p>
    <w:p w:rsidR="00417697" w:rsidRPr="00417697" w:rsidRDefault="00417697" w:rsidP="00417697">
      <w:pPr>
        <w:keepNext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bCs/>
          <w:iCs/>
          <w:color w:val="000000"/>
          <w:spacing w:val="2"/>
          <w:sz w:val="24"/>
          <w:szCs w:val="24"/>
        </w:rPr>
      </w:pP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>«</w:t>
      </w:r>
      <w:r w:rsidR="00C14D6D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>17</w:t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 xml:space="preserve">» </w:t>
      </w:r>
      <w:r w:rsidR="00C14D6D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 xml:space="preserve"> мая </w:t>
      </w:r>
      <w:r w:rsidR="00FA45AB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 xml:space="preserve"> 2023</w:t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 xml:space="preserve"> г.</w:t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</w:r>
      <w:r w:rsidRPr="00417697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ab/>
        <w:t xml:space="preserve">       № </w:t>
      </w:r>
      <w:r w:rsidR="00C14D6D">
        <w:rPr>
          <w:rFonts w:ascii="Arial" w:hAnsi="Arial" w:cs="Arial"/>
          <w:bCs/>
          <w:iCs/>
          <w:color w:val="000000"/>
          <w:spacing w:val="2"/>
          <w:sz w:val="24"/>
          <w:szCs w:val="24"/>
        </w:rPr>
        <w:t>104</w:t>
      </w:r>
    </w:p>
    <w:p w:rsidR="00417697" w:rsidRPr="00417697" w:rsidRDefault="00417697" w:rsidP="00417697"/>
    <w:p w:rsidR="00417697" w:rsidRPr="00417697" w:rsidRDefault="00417697" w:rsidP="00417697">
      <w:pPr>
        <w:keepNext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Cs/>
          <w:iCs/>
          <w:color w:val="000000"/>
          <w:spacing w:val="2"/>
          <w:sz w:val="24"/>
          <w:szCs w:val="24"/>
        </w:rPr>
      </w:pPr>
    </w:p>
    <w:p w:rsidR="00417697" w:rsidRPr="00417697" w:rsidRDefault="00417697" w:rsidP="00FA45AB">
      <w:pPr>
        <w:spacing w:after="0" w:line="100" w:lineRule="atLeast"/>
        <w:ind w:firstLine="540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417697">
        <w:rPr>
          <w:rFonts w:ascii="Arial" w:hAnsi="Arial" w:cs="Arial"/>
          <w:color w:val="000000"/>
          <w:spacing w:val="2"/>
          <w:sz w:val="24"/>
          <w:szCs w:val="24"/>
        </w:rPr>
        <w:t>Об утверждении административного регламента</w:t>
      </w:r>
    </w:p>
    <w:p w:rsidR="00417697" w:rsidRPr="00417697" w:rsidRDefault="00417697" w:rsidP="00FA45AB">
      <w:pPr>
        <w:spacing w:after="0" w:line="100" w:lineRule="atLeast"/>
        <w:ind w:firstLine="540"/>
        <w:jc w:val="center"/>
        <w:rPr>
          <w:rFonts w:ascii="Arial" w:hAnsi="Arial" w:cs="Arial"/>
          <w:sz w:val="20"/>
          <w:szCs w:val="20"/>
        </w:rPr>
      </w:pPr>
      <w:r w:rsidRPr="00417697">
        <w:rPr>
          <w:rFonts w:ascii="Arial" w:hAnsi="Arial" w:cs="Arial"/>
          <w:color w:val="000000"/>
          <w:spacing w:val="2"/>
          <w:sz w:val="24"/>
          <w:szCs w:val="24"/>
        </w:rPr>
        <w:t>предоста</w:t>
      </w:r>
      <w:r w:rsidR="000F5F8D">
        <w:rPr>
          <w:rFonts w:ascii="Arial" w:hAnsi="Arial" w:cs="Arial"/>
          <w:color w:val="000000"/>
          <w:spacing w:val="2"/>
          <w:sz w:val="24"/>
          <w:szCs w:val="24"/>
        </w:rPr>
        <w:t>вления</w:t>
      </w:r>
      <w:r w:rsidRPr="00417697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муниципальной услуги</w:t>
      </w:r>
    </w:p>
    <w:p w:rsidR="00417697" w:rsidRPr="00417697" w:rsidRDefault="00417697" w:rsidP="00FA45AB">
      <w:pPr>
        <w:spacing w:after="0"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17697">
        <w:rPr>
          <w:rFonts w:ascii="Arial" w:hAnsi="Arial" w:cs="Arial"/>
          <w:color w:val="000000"/>
          <w:sz w:val="24"/>
          <w:szCs w:val="24"/>
        </w:rPr>
        <w:t>«</w:t>
      </w:r>
      <w:r w:rsidR="00156690" w:rsidRPr="00156690">
        <w:rPr>
          <w:rFonts w:ascii="Arial" w:hAnsi="Arial" w:cs="Arial"/>
          <w:color w:val="000000"/>
          <w:sz w:val="24"/>
          <w:szCs w:val="24"/>
        </w:rPr>
        <w:t>Передача принадлежащих гражданам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</w:t>
      </w:r>
      <w:r w:rsidRPr="00417697">
        <w:rPr>
          <w:rFonts w:ascii="Arial" w:hAnsi="Arial" w:cs="Arial"/>
          <w:color w:val="000000"/>
          <w:sz w:val="24"/>
          <w:szCs w:val="24"/>
        </w:rPr>
        <w:t>»</w:t>
      </w:r>
    </w:p>
    <w:p w:rsidR="00417697" w:rsidRPr="00417697" w:rsidRDefault="00417697" w:rsidP="00417697">
      <w:pPr>
        <w:spacing w:after="0" w:line="240" w:lineRule="auto"/>
        <w:jc w:val="center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</w:p>
    <w:p w:rsidR="00417697" w:rsidRPr="00417697" w:rsidRDefault="00417697" w:rsidP="004176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7697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Жилищным кодексом Российской Федерации, Уставом муниципального образования Молчановское сельское поселение Молчановского района Томской области,</w:t>
      </w:r>
    </w:p>
    <w:p w:rsidR="00417697" w:rsidRPr="00417697" w:rsidRDefault="00417697" w:rsidP="00417697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0F5F8D" w:rsidRDefault="00417697" w:rsidP="000F5F8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17697">
        <w:rPr>
          <w:rFonts w:ascii="Arial" w:hAnsi="Arial" w:cs="Arial"/>
          <w:b/>
          <w:color w:val="000000"/>
          <w:sz w:val="24"/>
          <w:szCs w:val="24"/>
        </w:rPr>
        <w:t>ПОСТАНОВЛЯЮ</w:t>
      </w:r>
    </w:p>
    <w:p w:rsidR="000F5F8D" w:rsidRDefault="00156690" w:rsidP="000F5F8D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1. </w:t>
      </w:r>
      <w:r w:rsidR="00417697" w:rsidRPr="0041769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Утвердить:</w:t>
      </w:r>
    </w:p>
    <w:p w:rsidR="000F5F8D" w:rsidRDefault="000F5F8D" w:rsidP="000F5F8D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административный регламент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предоставления</w:t>
      </w:r>
      <w:r w:rsidR="00417697" w:rsidRPr="00417697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муниципальной услуги</w:t>
      </w:r>
      <w:r w:rsidR="00417697" w:rsidRPr="0041769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«</w:t>
      </w:r>
      <w:r w:rsidR="00156690" w:rsidRPr="00156690">
        <w:rPr>
          <w:rFonts w:ascii="Arial" w:hAnsi="Arial" w:cs="Arial"/>
          <w:sz w:val="24"/>
          <w:szCs w:val="24"/>
        </w:rPr>
        <w:t>Передача принадлежащих гражданам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</w:t>
      </w:r>
      <w:r w:rsidR="00417697" w:rsidRPr="0041769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» согласно приложению 1. </w:t>
      </w:r>
    </w:p>
    <w:p w:rsidR="00FA45AB" w:rsidRDefault="00417697" w:rsidP="000F5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69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2. </w:t>
      </w:r>
      <w:r w:rsidRPr="00417697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</w:t>
      </w:r>
      <w:r w:rsidR="00FA45AB" w:rsidRPr="00437BC8">
        <w:rPr>
          <w:rFonts w:ascii="Arial" w:hAnsi="Arial" w:cs="Arial"/>
          <w:sz w:val="24"/>
          <w:szCs w:val="24"/>
        </w:rPr>
        <w:t>(</w:t>
      </w:r>
      <w:hyperlink r:id="rId7" w:history="1">
        <w:r w:rsidR="00FA45AB" w:rsidRPr="00437BC8">
          <w:rPr>
            <w:rFonts w:ascii="Arial" w:hAnsi="Arial" w:cs="Arial"/>
            <w:sz w:val="24"/>
            <w:szCs w:val="24"/>
            <w:u w:val="single"/>
          </w:rPr>
          <w:t>https://sp-molchanovo.ru/</w:t>
        </w:r>
      </w:hyperlink>
    </w:p>
    <w:p w:rsidR="000F5F8D" w:rsidRDefault="00417697" w:rsidP="000F5F8D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17697"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17697" w:rsidRPr="000F5F8D" w:rsidRDefault="00417697" w:rsidP="000F5F8D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17697">
        <w:rPr>
          <w:rFonts w:ascii="Arial" w:hAnsi="Arial" w:cs="Arial"/>
          <w:color w:val="000000"/>
          <w:sz w:val="24"/>
          <w:szCs w:val="24"/>
        </w:rPr>
        <w:t>4. Контроль исполнения настоящего постановления оставляю за собой.</w:t>
      </w:r>
    </w:p>
    <w:p w:rsid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A45AB" w:rsidRDefault="00FA45AB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A45AB" w:rsidRPr="00417697" w:rsidRDefault="00FA45AB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7697" w:rsidRP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7697">
        <w:rPr>
          <w:rFonts w:ascii="Arial" w:hAnsi="Arial" w:cs="Arial"/>
          <w:color w:val="000000"/>
          <w:sz w:val="24"/>
          <w:szCs w:val="24"/>
        </w:rPr>
        <w:t>Глава Молчановского сельского поселения</w:t>
      </w:r>
      <w:r w:rsidRPr="00417697">
        <w:rPr>
          <w:rFonts w:ascii="Arial" w:hAnsi="Arial" w:cs="Arial"/>
          <w:color w:val="000000"/>
          <w:sz w:val="24"/>
          <w:szCs w:val="24"/>
        </w:rPr>
        <w:tab/>
      </w:r>
      <w:r w:rsidRPr="00417697">
        <w:rPr>
          <w:rFonts w:ascii="Arial" w:hAnsi="Arial" w:cs="Arial"/>
          <w:color w:val="000000"/>
          <w:sz w:val="24"/>
          <w:szCs w:val="24"/>
        </w:rPr>
        <w:tab/>
      </w:r>
      <w:r w:rsidRPr="00417697">
        <w:rPr>
          <w:rFonts w:ascii="Arial" w:hAnsi="Arial" w:cs="Arial"/>
          <w:color w:val="000000"/>
          <w:sz w:val="24"/>
          <w:szCs w:val="24"/>
        </w:rPr>
        <w:tab/>
      </w:r>
      <w:r w:rsidRPr="00417697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FA45AB">
        <w:rPr>
          <w:rFonts w:ascii="Arial" w:hAnsi="Arial" w:cs="Arial"/>
          <w:color w:val="000000"/>
          <w:sz w:val="24"/>
          <w:szCs w:val="24"/>
        </w:rPr>
        <w:t>Д.В.Гришкин</w:t>
      </w:r>
    </w:p>
    <w:p w:rsidR="00417697" w:rsidRP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7697" w:rsidRP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7697" w:rsidRP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7697" w:rsidRPr="00417697" w:rsidRDefault="00417697" w:rsidP="004176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524BB" w:rsidRDefault="003524BB" w:rsidP="00494B96">
      <w:pPr>
        <w:pStyle w:val="ConsPlusNormal0"/>
        <w:jc w:val="center"/>
        <w:rPr>
          <w:rFonts w:asciiTheme="minorHAnsi" w:hAnsiTheme="minorHAnsi" w:cs="Helvetica"/>
          <w:color w:val="333333"/>
          <w:sz w:val="18"/>
          <w:szCs w:val="18"/>
          <w:shd w:val="clear" w:color="auto" w:fill="F5F5F5"/>
        </w:rPr>
      </w:pPr>
    </w:p>
    <w:p w:rsidR="00FA45AB" w:rsidRPr="007F2F11" w:rsidRDefault="00FA45AB" w:rsidP="00FA45AB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7F2F11">
        <w:rPr>
          <w:rFonts w:ascii="Arial" w:hAnsi="Arial" w:cs="Arial"/>
          <w:color w:val="000000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A45AB" w:rsidRPr="007F2F11" w:rsidRDefault="00FA45AB" w:rsidP="00FA45AB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7F2F11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FA45AB" w:rsidRPr="007F2F11" w:rsidRDefault="00FA45AB" w:rsidP="00FA45AB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F2F11">
        <w:rPr>
          <w:rFonts w:ascii="Arial" w:hAnsi="Arial" w:cs="Arial"/>
          <w:color w:val="000000"/>
          <w:sz w:val="20"/>
          <w:szCs w:val="20"/>
        </w:rPr>
        <w:t>Молчановского сельского поселения</w:t>
      </w:r>
    </w:p>
    <w:p w:rsidR="00FA45AB" w:rsidRPr="007F2F11" w:rsidRDefault="00FA45AB" w:rsidP="00FA45AB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7F2F11">
        <w:rPr>
          <w:rFonts w:ascii="Arial" w:hAnsi="Arial" w:cs="Arial"/>
          <w:color w:val="000000"/>
          <w:sz w:val="20"/>
          <w:szCs w:val="20"/>
        </w:rPr>
        <w:t>от «___»__________202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7F2F11">
        <w:rPr>
          <w:rFonts w:ascii="Arial" w:hAnsi="Arial" w:cs="Arial"/>
          <w:color w:val="000000"/>
          <w:sz w:val="20"/>
          <w:szCs w:val="20"/>
        </w:rPr>
        <w:t xml:space="preserve"> №______</w:t>
      </w:r>
    </w:p>
    <w:p w:rsidR="00FA45AB" w:rsidRPr="007F2F11" w:rsidRDefault="00FA45AB" w:rsidP="00FA45A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417697" w:rsidRDefault="00417697" w:rsidP="000F5F8D">
      <w:pPr>
        <w:pStyle w:val="ConsPlusNormal0"/>
        <w:rPr>
          <w:rFonts w:asciiTheme="minorHAnsi" w:hAnsiTheme="minorHAnsi" w:cs="Helvetica"/>
          <w:color w:val="333333"/>
          <w:sz w:val="18"/>
          <w:szCs w:val="18"/>
          <w:shd w:val="clear" w:color="auto" w:fill="F5F5F5"/>
        </w:rPr>
      </w:pPr>
    </w:p>
    <w:p w:rsidR="00417697" w:rsidRPr="00417697" w:rsidRDefault="00417697" w:rsidP="00494B96">
      <w:pPr>
        <w:pStyle w:val="ConsPlusNormal0"/>
        <w:jc w:val="center"/>
        <w:rPr>
          <w:rFonts w:asciiTheme="minorHAnsi" w:hAnsiTheme="minorHAnsi" w:cs="Helvetica"/>
          <w:color w:val="333333"/>
          <w:sz w:val="18"/>
          <w:szCs w:val="18"/>
          <w:shd w:val="clear" w:color="auto" w:fill="F5F5F5"/>
        </w:rPr>
      </w:pPr>
    </w:p>
    <w:p w:rsidR="006D6AA3" w:rsidRPr="000F5F8D" w:rsidRDefault="004A2337" w:rsidP="000F5F8D">
      <w:pPr>
        <w:pStyle w:val="ConsPlusNormal0"/>
        <w:jc w:val="center"/>
        <w:rPr>
          <w:b/>
          <w:sz w:val="24"/>
          <w:szCs w:val="24"/>
        </w:rPr>
      </w:pPr>
      <w:r w:rsidRPr="000F5F8D">
        <w:rPr>
          <w:b/>
          <w:sz w:val="24"/>
          <w:szCs w:val="24"/>
        </w:rPr>
        <w:t>Административный</w:t>
      </w:r>
      <w:r w:rsidR="002D70F0" w:rsidRPr="000F5F8D">
        <w:rPr>
          <w:b/>
          <w:sz w:val="24"/>
          <w:szCs w:val="24"/>
        </w:rPr>
        <w:t xml:space="preserve"> </w:t>
      </w:r>
      <w:r w:rsidRPr="000F5F8D">
        <w:rPr>
          <w:b/>
          <w:sz w:val="24"/>
          <w:szCs w:val="24"/>
        </w:rPr>
        <w:t>регламент</w:t>
      </w:r>
      <w:r w:rsidR="000F5F8D" w:rsidRPr="000F5F8D">
        <w:rPr>
          <w:b/>
          <w:sz w:val="24"/>
          <w:szCs w:val="24"/>
        </w:rPr>
        <w:t xml:space="preserve"> </w:t>
      </w:r>
      <w:r w:rsidRPr="000F5F8D">
        <w:rPr>
          <w:b/>
          <w:sz w:val="24"/>
          <w:szCs w:val="24"/>
        </w:rPr>
        <w:t>предоставления</w:t>
      </w:r>
      <w:r w:rsidR="002D70F0" w:rsidRPr="000F5F8D">
        <w:rPr>
          <w:b/>
          <w:sz w:val="24"/>
          <w:szCs w:val="24"/>
        </w:rPr>
        <w:t xml:space="preserve"> </w:t>
      </w:r>
      <w:r w:rsidRPr="000F5F8D">
        <w:rPr>
          <w:b/>
          <w:sz w:val="24"/>
          <w:szCs w:val="24"/>
        </w:rPr>
        <w:t>муниципальной</w:t>
      </w:r>
      <w:r w:rsidR="002D70F0" w:rsidRPr="000F5F8D">
        <w:rPr>
          <w:b/>
          <w:sz w:val="24"/>
          <w:szCs w:val="24"/>
        </w:rPr>
        <w:t xml:space="preserve"> </w:t>
      </w:r>
      <w:r w:rsidRPr="000F5F8D">
        <w:rPr>
          <w:b/>
          <w:sz w:val="24"/>
          <w:szCs w:val="24"/>
        </w:rPr>
        <w:t>услуги</w:t>
      </w:r>
      <w:r w:rsidR="002D70F0" w:rsidRPr="000F5F8D">
        <w:rPr>
          <w:b/>
          <w:sz w:val="24"/>
          <w:szCs w:val="24"/>
        </w:rPr>
        <w:t xml:space="preserve"> </w:t>
      </w:r>
      <w:r w:rsidR="00EE4AB9" w:rsidRPr="000F5F8D">
        <w:rPr>
          <w:b/>
          <w:sz w:val="24"/>
          <w:szCs w:val="24"/>
        </w:rPr>
        <w:t>«</w:t>
      </w:r>
      <w:r w:rsidR="009753C2" w:rsidRPr="000F5F8D">
        <w:rPr>
          <w:b/>
          <w:sz w:val="24"/>
          <w:szCs w:val="24"/>
        </w:rPr>
        <w:t>Передача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принадлежащих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гражданам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на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праве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собственности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и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свободных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от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обязательств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третьих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лиц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жилых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помещений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в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муниципальную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собственность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и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заключения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с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этими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гражданами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договоров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социального</w:t>
      </w:r>
      <w:r w:rsidR="002D70F0" w:rsidRPr="000F5F8D">
        <w:rPr>
          <w:b/>
          <w:sz w:val="24"/>
          <w:szCs w:val="24"/>
        </w:rPr>
        <w:t xml:space="preserve"> </w:t>
      </w:r>
      <w:r w:rsidR="009753C2" w:rsidRPr="000F5F8D">
        <w:rPr>
          <w:b/>
          <w:sz w:val="24"/>
          <w:szCs w:val="24"/>
        </w:rPr>
        <w:t>найма</w:t>
      </w:r>
      <w:r w:rsidR="00EE4AB9" w:rsidRPr="000F5F8D">
        <w:rPr>
          <w:b/>
          <w:sz w:val="24"/>
          <w:szCs w:val="24"/>
        </w:rPr>
        <w:t>»</w:t>
      </w:r>
    </w:p>
    <w:p w:rsidR="006D6AA3" w:rsidRPr="00156690" w:rsidRDefault="006D6AA3" w:rsidP="00494B96">
      <w:pPr>
        <w:pStyle w:val="ConsPlusNormal0"/>
        <w:jc w:val="center"/>
        <w:rPr>
          <w:sz w:val="24"/>
          <w:szCs w:val="24"/>
        </w:rPr>
      </w:pPr>
    </w:p>
    <w:p w:rsidR="006D6AA3" w:rsidRPr="00156690" w:rsidRDefault="00E47A0B" w:rsidP="00494B96">
      <w:pPr>
        <w:pStyle w:val="ConsPlusNormal0"/>
        <w:jc w:val="center"/>
        <w:rPr>
          <w:sz w:val="24"/>
          <w:szCs w:val="24"/>
        </w:rPr>
      </w:pPr>
      <w:r w:rsidRPr="00156690">
        <w:rPr>
          <w:b/>
          <w:bCs/>
          <w:sz w:val="24"/>
          <w:szCs w:val="24"/>
        </w:rPr>
        <w:t>1</w:t>
      </w:r>
      <w:r w:rsidR="006D6AA3" w:rsidRPr="00156690">
        <w:rPr>
          <w:b/>
          <w:bCs/>
          <w:sz w:val="24"/>
          <w:szCs w:val="24"/>
        </w:rPr>
        <w:t>.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Общие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положения</w:t>
      </w:r>
    </w:p>
    <w:p w:rsidR="006D6AA3" w:rsidRPr="00156690" w:rsidRDefault="006D6AA3" w:rsidP="00494B96">
      <w:pPr>
        <w:pStyle w:val="ConsPlusNormal0"/>
        <w:jc w:val="center"/>
        <w:rPr>
          <w:sz w:val="24"/>
          <w:szCs w:val="24"/>
        </w:rPr>
      </w:pPr>
    </w:p>
    <w:p w:rsidR="004A167C" w:rsidRPr="00156690" w:rsidRDefault="006D6AA3" w:rsidP="00FD4D1F">
      <w:pPr>
        <w:pStyle w:val="affa"/>
        <w:spacing w:before="0" w:after="0"/>
        <w:ind w:firstLine="567"/>
        <w:jc w:val="both"/>
        <w:rPr>
          <w:rFonts w:ascii="Arial" w:hAnsi="Arial" w:cs="Arial"/>
        </w:rPr>
      </w:pPr>
      <w:r w:rsidRPr="00156690">
        <w:rPr>
          <w:rFonts w:ascii="Arial" w:hAnsi="Arial" w:cs="Arial"/>
        </w:rPr>
        <w:t>1.1.</w:t>
      </w:r>
      <w:r w:rsidR="002D70F0" w:rsidRPr="00156690">
        <w:rPr>
          <w:rFonts w:ascii="Arial" w:hAnsi="Arial" w:cs="Arial"/>
        </w:rPr>
        <w:t xml:space="preserve"> </w:t>
      </w:r>
      <w:r w:rsidR="004A167C" w:rsidRPr="00156690">
        <w:rPr>
          <w:rFonts w:ascii="Arial" w:hAnsi="Arial" w:cs="Arial"/>
        </w:rPr>
        <w:t>Предмет</w:t>
      </w:r>
      <w:r w:rsidR="002D70F0" w:rsidRPr="00156690">
        <w:rPr>
          <w:rFonts w:ascii="Arial" w:hAnsi="Arial" w:cs="Arial"/>
        </w:rPr>
        <w:t xml:space="preserve"> </w:t>
      </w:r>
      <w:r w:rsidR="004A167C" w:rsidRPr="00156690">
        <w:rPr>
          <w:rFonts w:ascii="Arial" w:hAnsi="Arial" w:cs="Arial"/>
        </w:rPr>
        <w:t>регулирования.</w:t>
      </w:r>
    </w:p>
    <w:p w:rsidR="00F42AB7" w:rsidRPr="00156690" w:rsidRDefault="00F42AB7" w:rsidP="00B375DA">
      <w:pPr>
        <w:pStyle w:val="affa"/>
        <w:spacing w:before="0" w:after="0"/>
        <w:ind w:firstLine="567"/>
        <w:jc w:val="both"/>
        <w:rPr>
          <w:rFonts w:ascii="Arial" w:hAnsi="Arial" w:cs="Arial"/>
        </w:rPr>
      </w:pPr>
      <w:r w:rsidRPr="00156690">
        <w:rPr>
          <w:rFonts w:ascii="Arial" w:hAnsi="Arial" w:cs="Arial"/>
        </w:rPr>
        <w:t>Административный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регламент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по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предоставлению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муниципальной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услуги</w:t>
      </w:r>
      <w:r w:rsidR="002D70F0" w:rsidRPr="00156690">
        <w:rPr>
          <w:rFonts w:ascii="Arial" w:hAnsi="Arial" w:cs="Arial"/>
        </w:rPr>
        <w:t xml:space="preserve"> </w:t>
      </w:r>
      <w:r w:rsidR="00EE4AB9" w:rsidRPr="00156690">
        <w:rPr>
          <w:rFonts w:ascii="Arial" w:hAnsi="Arial" w:cs="Arial"/>
        </w:rPr>
        <w:t>«</w:t>
      </w:r>
      <w:r w:rsidR="009753C2" w:rsidRPr="00156690">
        <w:rPr>
          <w:rFonts w:ascii="Arial" w:hAnsi="Arial" w:cs="Arial"/>
        </w:rPr>
        <w:t>Передача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принадлежащих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гражданам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на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праве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собственности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свободных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от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обязательств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третьих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лиц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жилых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помещений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в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муниципальную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собственность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заключения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с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этими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гражданами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договоров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социального</w:t>
      </w:r>
      <w:r w:rsidR="002D70F0" w:rsidRPr="00156690">
        <w:rPr>
          <w:rFonts w:ascii="Arial" w:hAnsi="Arial" w:cs="Arial"/>
        </w:rPr>
        <w:t xml:space="preserve"> </w:t>
      </w:r>
      <w:r w:rsidR="009753C2" w:rsidRPr="00156690">
        <w:rPr>
          <w:rFonts w:ascii="Arial" w:hAnsi="Arial" w:cs="Arial"/>
        </w:rPr>
        <w:t>найма</w:t>
      </w:r>
      <w:r w:rsidR="00EE4AB9" w:rsidRPr="00156690">
        <w:rPr>
          <w:rFonts w:ascii="Arial" w:hAnsi="Arial" w:cs="Arial"/>
        </w:rPr>
        <w:t>»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(далее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–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административный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регламент)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разработан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в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целях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повышения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качества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предоставления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муниципальной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услуги,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создания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комфортных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условий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для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физических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юридических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лиц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определяет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последовательность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сроки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действий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(административные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процедуры)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Администрации</w:t>
      </w:r>
      <w:r w:rsidR="002D70F0" w:rsidRPr="00156690">
        <w:rPr>
          <w:rFonts w:ascii="Arial" w:hAnsi="Arial" w:cs="Arial"/>
        </w:rPr>
        <w:t xml:space="preserve"> </w:t>
      </w:r>
      <w:r w:rsidR="00383F06" w:rsidRPr="00156690">
        <w:rPr>
          <w:rFonts w:ascii="Arial" w:hAnsi="Arial" w:cs="Arial"/>
        </w:rPr>
        <w:t>Молчановского</w:t>
      </w:r>
      <w:r w:rsidR="002D70F0" w:rsidRPr="00156690">
        <w:rPr>
          <w:rFonts w:ascii="Arial" w:hAnsi="Arial" w:cs="Arial"/>
        </w:rPr>
        <w:t xml:space="preserve"> </w:t>
      </w:r>
      <w:r w:rsidR="00494B96" w:rsidRPr="00156690">
        <w:rPr>
          <w:rFonts w:ascii="Arial" w:hAnsi="Arial" w:cs="Arial"/>
        </w:rPr>
        <w:t>сельского</w:t>
      </w:r>
      <w:r w:rsidR="002D70F0" w:rsidRPr="00156690">
        <w:rPr>
          <w:rFonts w:ascii="Arial" w:hAnsi="Arial" w:cs="Arial"/>
        </w:rPr>
        <w:t xml:space="preserve"> </w:t>
      </w:r>
      <w:r w:rsidR="00494B96" w:rsidRPr="00156690">
        <w:rPr>
          <w:rFonts w:ascii="Arial" w:hAnsi="Arial" w:cs="Arial"/>
        </w:rPr>
        <w:t>поселения</w:t>
      </w:r>
      <w:r w:rsidR="002D70F0" w:rsidRPr="00156690">
        <w:rPr>
          <w:rFonts w:ascii="Arial" w:hAnsi="Arial" w:cs="Arial"/>
        </w:rPr>
        <w:t xml:space="preserve"> </w:t>
      </w:r>
      <w:r w:rsidR="00383F06" w:rsidRPr="00156690">
        <w:rPr>
          <w:rFonts w:ascii="Arial" w:hAnsi="Arial" w:cs="Arial"/>
        </w:rPr>
        <w:t>Молчановского</w:t>
      </w:r>
      <w:r w:rsidR="002D70F0" w:rsidRPr="00156690">
        <w:rPr>
          <w:rFonts w:ascii="Arial" w:hAnsi="Arial" w:cs="Arial"/>
        </w:rPr>
        <w:t xml:space="preserve"> </w:t>
      </w:r>
      <w:r w:rsidR="00494B96" w:rsidRPr="00156690">
        <w:rPr>
          <w:rFonts w:ascii="Arial" w:hAnsi="Arial" w:cs="Arial"/>
        </w:rPr>
        <w:t>района</w:t>
      </w:r>
      <w:r w:rsidR="002D70F0" w:rsidRPr="00156690">
        <w:rPr>
          <w:rFonts w:ascii="Arial" w:hAnsi="Arial" w:cs="Arial"/>
        </w:rPr>
        <w:t xml:space="preserve"> </w:t>
      </w:r>
      <w:r w:rsidR="00383F06" w:rsidRPr="00156690">
        <w:rPr>
          <w:rFonts w:ascii="Arial" w:hAnsi="Arial" w:cs="Arial"/>
        </w:rPr>
        <w:t>Томской</w:t>
      </w:r>
      <w:r w:rsidR="002D70F0" w:rsidRPr="00156690">
        <w:rPr>
          <w:rFonts w:ascii="Arial" w:hAnsi="Arial" w:cs="Arial"/>
        </w:rPr>
        <w:t xml:space="preserve"> </w:t>
      </w:r>
      <w:r w:rsidR="00383F06" w:rsidRPr="00156690">
        <w:rPr>
          <w:rFonts w:ascii="Arial" w:hAnsi="Arial" w:cs="Arial"/>
        </w:rPr>
        <w:t>области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и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ее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должностных</w:t>
      </w:r>
      <w:r w:rsidR="002D70F0" w:rsidRPr="00156690">
        <w:rPr>
          <w:rFonts w:ascii="Arial" w:hAnsi="Arial" w:cs="Arial"/>
        </w:rPr>
        <w:t xml:space="preserve"> </w:t>
      </w:r>
      <w:r w:rsidRPr="00156690">
        <w:rPr>
          <w:rFonts w:ascii="Arial" w:hAnsi="Arial" w:cs="Arial"/>
        </w:rPr>
        <w:t>лиц</w:t>
      </w:r>
      <w:r w:rsidR="002D70F0" w:rsidRPr="00156690">
        <w:rPr>
          <w:rFonts w:ascii="Arial" w:hAnsi="Arial" w:cs="Arial"/>
        </w:rPr>
        <w:t xml:space="preserve"> </w:t>
      </w:r>
      <w:r w:rsidR="00B05373" w:rsidRPr="00156690">
        <w:rPr>
          <w:rFonts w:ascii="Arial" w:hAnsi="Arial" w:cs="Arial"/>
        </w:rPr>
        <w:t>(далее</w:t>
      </w:r>
      <w:r w:rsidR="002D70F0" w:rsidRPr="00156690">
        <w:rPr>
          <w:rFonts w:ascii="Arial" w:hAnsi="Arial" w:cs="Arial"/>
        </w:rPr>
        <w:t xml:space="preserve"> </w:t>
      </w:r>
      <w:r w:rsidR="00B05373" w:rsidRPr="00156690">
        <w:rPr>
          <w:rFonts w:ascii="Arial" w:hAnsi="Arial" w:cs="Arial"/>
        </w:rPr>
        <w:t>-</w:t>
      </w:r>
      <w:r w:rsidR="002D70F0" w:rsidRPr="00156690">
        <w:rPr>
          <w:rFonts w:ascii="Arial" w:hAnsi="Arial" w:cs="Arial"/>
        </w:rPr>
        <w:t xml:space="preserve"> </w:t>
      </w:r>
      <w:r w:rsidR="00B05373" w:rsidRPr="00156690">
        <w:rPr>
          <w:rFonts w:ascii="Arial" w:hAnsi="Arial" w:cs="Arial"/>
        </w:rPr>
        <w:t>администрация)</w:t>
      </w:r>
      <w:r w:rsidRPr="00156690">
        <w:rPr>
          <w:rFonts w:ascii="Arial" w:hAnsi="Arial" w:cs="Arial"/>
        </w:rPr>
        <w:t>.</w:t>
      </w:r>
    </w:p>
    <w:p w:rsidR="004A167C" w:rsidRPr="00156690" w:rsidRDefault="004A167C">
      <w:pPr>
        <w:pStyle w:val="ConsPlusNormal0"/>
        <w:ind w:firstLine="540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1.2</w:t>
      </w:r>
      <w:r w:rsidR="006D6AA3" w:rsidRPr="00156690">
        <w:rPr>
          <w:sz w:val="24"/>
          <w:szCs w:val="24"/>
        </w:rPr>
        <w:t>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Круг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заявителей</w:t>
      </w:r>
    </w:p>
    <w:p w:rsidR="006D6AA3" w:rsidRPr="00156690" w:rsidRDefault="00FD4D1F">
      <w:pPr>
        <w:pStyle w:val="ConsPlusNormal0"/>
        <w:ind w:firstLine="540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За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получением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мо</w:t>
      </w:r>
      <w:r w:rsidR="009753C2" w:rsidRPr="00156690">
        <w:rPr>
          <w:sz w:val="24"/>
          <w:szCs w:val="24"/>
        </w:rPr>
        <w:t>жет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обратиться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собственник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помещения,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подлежащего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передачи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муниципальную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собственность</w:t>
      </w:r>
      <w:r w:rsidRPr="00156690">
        <w:rPr>
          <w:sz w:val="24"/>
          <w:szCs w:val="24"/>
        </w:rPr>
        <w:t>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либо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действующие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силу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полномочий,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основанных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доверенности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законных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основаниях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(далее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-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заявители).</w:t>
      </w:r>
    </w:p>
    <w:p w:rsidR="00070E64" w:rsidRPr="00156690" w:rsidRDefault="004A167C" w:rsidP="003805F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порядку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информирования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070E64" w:rsidRPr="00156690">
        <w:rPr>
          <w:rFonts w:ascii="Arial" w:hAnsi="Arial" w:cs="Arial"/>
          <w:sz w:val="24"/>
          <w:szCs w:val="24"/>
        </w:rPr>
        <w:t>услуги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обязательными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(функций)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Единый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портал)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(функций)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C07B4E"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Региональный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портал)</w:t>
      </w:r>
      <w:r w:rsidRPr="00156690">
        <w:rPr>
          <w:rFonts w:ascii="Arial" w:hAnsi="Arial" w:cs="Arial"/>
          <w:sz w:val="24"/>
          <w:szCs w:val="24"/>
        </w:rPr>
        <w:t>.</w:t>
      </w:r>
    </w:p>
    <w:p w:rsidR="00D506FD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обязательными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07B4E"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получить</w:t>
      </w:r>
      <w:r w:rsidR="00D506FD" w:rsidRPr="00156690">
        <w:rPr>
          <w:rFonts w:ascii="Arial" w:hAnsi="Arial" w:cs="Arial"/>
          <w:sz w:val="24"/>
          <w:szCs w:val="24"/>
        </w:rPr>
        <w:t>: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администрации: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связи;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почты;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обращениям.</w:t>
      </w:r>
    </w:p>
    <w:p w:rsidR="00FC0AF9" w:rsidRPr="00FC0AF9" w:rsidRDefault="000A38F2" w:rsidP="00FC0A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0AF9" w:rsidRPr="00FC0AF9">
        <w:rPr>
          <w:rFonts w:ascii="Arial" w:hAnsi="Arial" w:cs="Arial"/>
          <w:sz w:val="24"/>
          <w:szCs w:val="24"/>
        </w:rPr>
        <w:t xml:space="preserve">В Отделе ОГКУ «ТО МФЦ» по Молчановскому району </w:t>
      </w:r>
      <w:r w:rsidR="00FC0AF9" w:rsidRPr="00FC0AF9">
        <w:rPr>
          <w:rFonts w:ascii="Arial" w:hAnsi="Arial" w:cs="Arial"/>
          <w:bCs/>
          <w:iCs/>
          <w:sz w:val="24"/>
          <w:szCs w:val="24"/>
        </w:rPr>
        <w:t>(</w:t>
      </w:r>
      <w:r w:rsidR="00FC0AF9" w:rsidRPr="00FC0AF9">
        <w:rPr>
          <w:rFonts w:ascii="Arial" w:hAnsi="Arial" w:cs="Arial"/>
          <w:sz w:val="24"/>
          <w:szCs w:val="24"/>
        </w:rPr>
        <w:t>далее -  МФЦ):</w:t>
      </w:r>
    </w:p>
    <w:p w:rsidR="00FC0AF9" w:rsidRPr="00FC0AF9" w:rsidRDefault="00FC0AF9" w:rsidP="00FC0A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0AF9">
        <w:rPr>
          <w:rFonts w:ascii="Arial" w:hAnsi="Arial" w:cs="Arial"/>
          <w:sz w:val="24"/>
          <w:szCs w:val="24"/>
        </w:rPr>
        <w:t>при личном обращении;</w:t>
      </w:r>
    </w:p>
    <w:p w:rsidR="00FC0AF9" w:rsidRPr="00FC0AF9" w:rsidRDefault="00FC0AF9" w:rsidP="00FC0A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0AF9">
        <w:rPr>
          <w:rFonts w:ascii="Arial" w:hAnsi="Arial" w:cs="Arial"/>
          <w:sz w:val="24"/>
          <w:szCs w:val="24"/>
        </w:rPr>
        <w:t xml:space="preserve">посредством интернет-сайта – </w:t>
      </w:r>
      <w:hyperlink r:id="rId8" w:history="1">
        <w:r w:rsidRPr="00FC0AF9">
          <w:rPr>
            <w:rStyle w:val="a5"/>
            <w:rFonts w:ascii="Arial" w:hAnsi="Arial" w:cs="Arial"/>
            <w:sz w:val="24"/>
            <w:szCs w:val="24"/>
            <w:lang w:val="ru-RU" w:eastAsia="ar-SA"/>
          </w:rPr>
          <w:t>http://</w:t>
        </w:r>
        <w:r w:rsidRPr="00FC0AF9">
          <w:rPr>
            <w:rStyle w:val="a5"/>
            <w:rFonts w:ascii="Arial" w:hAnsi="Arial" w:cs="Arial"/>
            <w:sz w:val="24"/>
            <w:szCs w:val="24"/>
            <w:lang w:val="en-US" w:eastAsia="ar-SA"/>
          </w:rPr>
          <w:t>www</w:t>
        </w:r>
        <w:r w:rsidRPr="00FC0AF9">
          <w:rPr>
            <w:rStyle w:val="a5"/>
            <w:rFonts w:ascii="Arial" w:hAnsi="Arial" w:cs="Arial"/>
            <w:sz w:val="24"/>
            <w:szCs w:val="24"/>
            <w:lang w:val="ru-RU" w:eastAsia="ar-SA"/>
          </w:rPr>
          <w:t>.mfc.tomsk.ru</w:t>
        </w:r>
      </w:hyperlink>
      <w:r w:rsidRPr="00FC0AF9">
        <w:rPr>
          <w:rFonts w:ascii="Arial" w:hAnsi="Arial" w:cs="Arial"/>
          <w:sz w:val="24"/>
          <w:szCs w:val="24"/>
        </w:rPr>
        <w:t xml:space="preserve"> – «Online-консультант», «Электронный консультант», «Виртуальная приемная».</w:t>
      </w:r>
    </w:p>
    <w:p w:rsidR="00FC0AF9" w:rsidRPr="00FC0AF9" w:rsidRDefault="00FC0AF9" w:rsidP="00FC0A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0AF9">
        <w:rPr>
          <w:rFonts w:ascii="Arial" w:hAnsi="Arial" w:cs="Arial"/>
          <w:sz w:val="24"/>
          <w:szCs w:val="24"/>
        </w:rPr>
        <w:lastRenderedPageBreak/>
        <w:t>Адрес местонахождения МФЦ: 636330, Томская область, Молчановский район, село Молчаново, улица Димитрова, 15</w:t>
      </w:r>
    </w:p>
    <w:p w:rsidR="00FA45AB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156690" w:rsidRPr="00156690">
        <w:rPr>
          <w:rFonts w:ascii="Arial" w:hAnsi="Arial" w:cs="Arial"/>
          <w:sz w:val="24"/>
          <w:szCs w:val="24"/>
        </w:rPr>
        <w:t xml:space="preserve">На официальном интернет-сайте Администрации  </w:t>
      </w:r>
      <w:r w:rsidR="00FA45AB" w:rsidRPr="00437BC8">
        <w:rPr>
          <w:rFonts w:ascii="Arial" w:hAnsi="Arial" w:cs="Arial"/>
          <w:sz w:val="24"/>
          <w:szCs w:val="24"/>
        </w:rPr>
        <w:t>(</w:t>
      </w:r>
      <w:hyperlink r:id="rId9" w:history="1">
        <w:r w:rsidR="00FA45AB" w:rsidRPr="00437BC8">
          <w:rPr>
            <w:rFonts w:ascii="Arial" w:hAnsi="Arial" w:cs="Arial"/>
            <w:sz w:val="24"/>
            <w:szCs w:val="24"/>
            <w:u w:val="single"/>
          </w:rPr>
          <w:t>https://sp-molchanovo.ru/</w:t>
        </w:r>
      </w:hyperlink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0AF9" w:rsidRPr="00FC0AF9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Едином портале государственных и муниципальных услуг - </w:t>
      </w:r>
      <w:hyperlink r:id="rId10" w:history="1">
        <w:r w:rsidR="00FC0AF9" w:rsidRPr="00FC0AF9">
          <w:rPr>
            <w:rStyle w:val="a5"/>
            <w:rFonts w:ascii="Arial" w:hAnsi="Arial" w:cs="Arial"/>
            <w:sz w:val="24"/>
            <w:szCs w:val="24"/>
            <w:lang w:eastAsia="ar-SA"/>
          </w:rPr>
          <w:t>www.gosuslugi.ru</w:t>
        </w:r>
      </w:hyperlink>
      <w:r w:rsidR="00FC0AF9" w:rsidRPr="00FC0AF9">
        <w:rPr>
          <w:rFonts w:ascii="Arial" w:hAnsi="Arial" w:cs="Arial"/>
          <w:sz w:val="24"/>
          <w:szCs w:val="24"/>
        </w:rPr>
        <w:t xml:space="preserve"> (далее - Единый и Региональный портал).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</w:t>
      </w:r>
      <w:r w:rsidR="00D506FD" w:rsidRPr="00156690">
        <w:rPr>
          <w:rFonts w:ascii="Arial" w:hAnsi="Arial" w:cs="Arial"/>
          <w:sz w:val="24"/>
          <w:szCs w:val="24"/>
        </w:rPr>
        <w:t>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информация: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исчерпывающий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инициативе;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круг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являющегося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пошлины,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взимаемой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6)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исчерпывающий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br/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7)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(осуществляемых)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8)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(уведомлений,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сообщений),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используемые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содержащихся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Федеральный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(функций)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Реестр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(функций)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бесплатно.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Доступ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каких-либо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программного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технические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заключения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лицензионного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правообладателем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программного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предусматривающего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взимание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авторизацию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персональных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данных.</w:t>
      </w:r>
    </w:p>
    <w:p w:rsidR="000A38F2" w:rsidRPr="00156690" w:rsidRDefault="000A38F2" w:rsidP="00D506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1.3.6.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ab/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стендах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05373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Интернет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05373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материалы: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факса,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график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график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образования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заместителями,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фамилии,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услуге;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образцы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извлечения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регламентирующие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стандарт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состав,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последовательность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(действий),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особенности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(действий)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Информационный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стенд,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холле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05373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разделе,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услугах.</w:t>
      </w:r>
    </w:p>
    <w:p w:rsidR="000A38F2" w:rsidRPr="00156690" w:rsidRDefault="000A38F2" w:rsidP="000A3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Консультирование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бесплатно.</w:t>
      </w:r>
    </w:p>
    <w:p w:rsidR="000A38F2" w:rsidRPr="00156690" w:rsidRDefault="000A38F2" w:rsidP="000A3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Специалист,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консультирование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корректно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внимательно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относиться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заявителям.</w:t>
      </w:r>
    </w:p>
    <w:p w:rsidR="000A38F2" w:rsidRPr="00156690" w:rsidRDefault="000A38F2" w:rsidP="000A3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консультировании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назвать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фамилию,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отчество,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вежливой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четко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подробно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проинформировать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обратившегося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интересующим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вопросам.</w:t>
      </w:r>
    </w:p>
    <w:p w:rsidR="000A38F2" w:rsidRPr="00156690" w:rsidRDefault="000A38F2" w:rsidP="000A3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самостоятельно,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продолжительного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времени,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предложить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обратившемуся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назначить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другое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заинтересованного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информации.</w:t>
      </w:r>
    </w:p>
    <w:p w:rsidR="000A38F2" w:rsidRPr="00156690" w:rsidRDefault="000A38F2" w:rsidP="000A3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Рекомендуемое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более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минут,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более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минут.</w:t>
      </w:r>
    </w:p>
    <w:p w:rsidR="000A38F2" w:rsidRPr="00156690" w:rsidRDefault="000A38F2" w:rsidP="000A3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Индивидуальное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четкий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вопросы.</w:t>
      </w:r>
    </w:p>
    <w:p w:rsidR="000A38F2" w:rsidRPr="00156690" w:rsidRDefault="000A38F2" w:rsidP="000A3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  <w:t>Индивидуальное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почтовый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четкий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вопросы.</w:t>
      </w:r>
    </w:p>
    <w:p w:rsidR="000A38F2" w:rsidRPr="00156690" w:rsidRDefault="000A38F2" w:rsidP="000A38F2">
      <w:pPr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</w:p>
    <w:p w:rsidR="006D6AA3" w:rsidRPr="00156690" w:rsidRDefault="00E47A0B">
      <w:pPr>
        <w:pStyle w:val="ConsPlusNormal0"/>
        <w:jc w:val="center"/>
        <w:rPr>
          <w:sz w:val="24"/>
          <w:szCs w:val="24"/>
        </w:rPr>
      </w:pPr>
      <w:r w:rsidRPr="00156690">
        <w:rPr>
          <w:b/>
          <w:bCs/>
          <w:sz w:val="24"/>
          <w:szCs w:val="24"/>
        </w:rPr>
        <w:t>2</w:t>
      </w:r>
      <w:r w:rsidR="006D6AA3" w:rsidRPr="00156690">
        <w:rPr>
          <w:b/>
          <w:bCs/>
          <w:sz w:val="24"/>
          <w:szCs w:val="24"/>
        </w:rPr>
        <w:t>.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Стандарт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предоставления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муниципальной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услуги</w:t>
      </w:r>
    </w:p>
    <w:p w:rsidR="006D6AA3" w:rsidRPr="00156690" w:rsidRDefault="006D6AA3">
      <w:pPr>
        <w:pStyle w:val="ConsPlusNormal0"/>
        <w:ind w:firstLine="540"/>
        <w:jc w:val="both"/>
        <w:rPr>
          <w:sz w:val="24"/>
          <w:szCs w:val="24"/>
        </w:rPr>
      </w:pPr>
    </w:p>
    <w:p w:rsidR="009939B2" w:rsidRPr="00156690" w:rsidRDefault="000028EA" w:rsidP="009939B2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2.1.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Наименование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-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Передача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принадлежащих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гражданам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праве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собственности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свободных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от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обязательств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третьих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лиц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жилых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помещений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муниципальную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собственность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заключения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этими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гражданами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договоров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социального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найма</w:t>
      </w:r>
      <w:r w:rsidR="00A25340" w:rsidRPr="00156690">
        <w:rPr>
          <w:sz w:val="24"/>
          <w:szCs w:val="24"/>
        </w:rPr>
        <w:t>.</w:t>
      </w:r>
    </w:p>
    <w:p w:rsidR="000709C9" w:rsidRPr="00156690" w:rsidRDefault="009939B2" w:rsidP="000709C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2.2.</w:t>
      </w:r>
      <w:r w:rsidR="002D70F0" w:rsidRPr="00156690">
        <w:rPr>
          <w:sz w:val="24"/>
          <w:szCs w:val="24"/>
        </w:rPr>
        <w:t xml:space="preserve"> </w:t>
      </w:r>
      <w:r w:rsidR="000F5F86" w:rsidRPr="000F5F86">
        <w:rPr>
          <w:sz w:val="24"/>
          <w:szCs w:val="24"/>
        </w:rPr>
        <w:t>Муниципальная услуга предоставляется администрацией Молчановского сельского поселения Молчановского р</w:t>
      </w:r>
      <w:r w:rsidR="000F5F8D">
        <w:rPr>
          <w:sz w:val="24"/>
          <w:szCs w:val="24"/>
        </w:rPr>
        <w:t>айона Томской области (далее – А</w:t>
      </w:r>
      <w:r w:rsidR="000F5F86" w:rsidRPr="000F5F86">
        <w:rPr>
          <w:sz w:val="24"/>
          <w:szCs w:val="24"/>
        </w:rPr>
        <w:t>дминистрация, уполномоченный орган)</w:t>
      </w:r>
    </w:p>
    <w:p w:rsidR="000F5F86" w:rsidRDefault="00A74825" w:rsidP="00BB1D4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2.2.1.</w:t>
      </w:r>
      <w:r w:rsidR="002D70F0" w:rsidRPr="00156690">
        <w:rPr>
          <w:sz w:val="24"/>
          <w:szCs w:val="24"/>
        </w:rPr>
        <w:t xml:space="preserve"> </w:t>
      </w:r>
      <w:r w:rsidR="000F5F86" w:rsidRPr="000F5F86">
        <w:rPr>
          <w:sz w:val="24"/>
          <w:szCs w:val="24"/>
        </w:rPr>
        <w:t xml:space="preserve">Администрация организует предоставление муниципальной услуги на базе МФЦ на территории Молчановского сельского поселения Молчановского района Томской области </w:t>
      </w:r>
    </w:p>
    <w:p w:rsidR="006D6AA3" w:rsidRPr="00156690" w:rsidRDefault="00A74825" w:rsidP="00BB1D4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2.2.2.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Администрация,</w:t>
      </w:r>
      <w:r w:rsidR="002D70F0" w:rsidRPr="00156690">
        <w:rPr>
          <w:sz w:val="24"/>
          <w:szCs w:val="24"/>
        </w:rPr>
        <w:t xml:space="preserve"> </w:t>
      </w:r>
      <w:r w:rsidR="00BB1D43" w:rsidRPr="00156690">
        <w:rPr>
          <w:sz w:val="24"/>
          <w:szCs w:val="24"/>
        </w:rPr>
        <w:t>МФЦ</w:t>
      </w:r>
      <w:r w:rsidR="006D6AA3" w:rsidRPr="00156690">
        <w:rPr>
          <w:sz w:val="24"/>
          <w:szCs w:val="24"/>
        </w:rPr>
        <w:t>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базе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котор</w:t>
      </w:r>
      <w:r w:rsidR="00BB1D43" w:rsidRPr="00156690">
        <w:rPr>
          <w:sz w:val="24"/>
          <w:szCs w:val="24"/>
        </w:rPr>
        <w:t>ого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организовано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предоставление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услуги,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вправе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требовать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от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осуществления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действий,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том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числе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согласований,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необходимых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получения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связанных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обращением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иные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государственные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органы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(органы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местного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самоуправления),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организации,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за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исключением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получения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включенных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перечень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услуг,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которые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являются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необходимыми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обязательными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муниципальных</w:t>
      </w:r>
      <w:r w:rsidR="002D70F0" w:rsidRPr="00156690">
        <w:rPr>
          <w:sz w:val="24"/>
          <w:szCs w:val="24"/>
        </w:rPr>
        <w:t xml:space="preserve"> </w:t>
      </w:r>
      <w:r w:rsidR="006D6AA3" w:rsidRPr="00156690">
        <w:rPr>
          <w:sz w:val="24"/>
          <w:szCs w:val="24"/>
        </w:rPr>
        <w:t>услуг.</w:t>
      </w:r>
    </w:p>
    <w:p w:rsidR="00CE50E5" w:rsidRPr="00156690" w:rsidRDefault="00A74825" w:rsidP="00BB1D4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lastRenderedPageBreak/>
        <w:t>2.3.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Конечным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результатом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является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выдача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(направление)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результата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услуги.</w:t>
      </w:r>
      <w:r w:rsidR="002D70F0" w:rsidRPr="00156690">
        <w:rPr>
          <w:sz w:val="24"/>
          <w:szCs w:val="24"/>
        </w:rPr>
        <w:t xml:space="preserve"> </w:t>
      </w:r>
    </w:p>
    <w:p w:rsidR="00CE50E5" w:rsidRPr="00156690" w:rsidRDefault="00A74825" w:rsidP="00BB1D4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Результатом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является:</w:t>
      </w:r>
      <w:r w:rsidR="002D70F0" w:rsidRPr="00156690">
        <w:rPr>
          <w:sz w:val="24"/>
          <w:szCs w:val="24"/>
        </w:rPr>
        <w:t xml:space="preserve"> 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1)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решение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принятии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приватизированного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жилого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муниципальную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собственность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договор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социального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найма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этих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помещений,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заключенный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заявителем;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уведомление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отказе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принятии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приватизированного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жилого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муниципальную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собственность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(далее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–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уведомление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отказе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услуги).</w:t>
      </w:r>
      <w:r w:rsidR="002D70F0" w:rsidRPr="00156690">
        <w:rPr>
          <w:sz w:val="24"/>
          <w:szCs w:val="24"/>
        </w:rPr>
        <w:t xml:space="preserve"> </w:t>
      </w:r>
    </w:p>
    <w:p w:rsidR="000441F2" w:rsidRPr="00156690" w:rsidRDefault="00CE50E5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2.4.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Срок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должен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превышать</w:t>
      </w:r>
      <w:r w:rsidR="002D70F0" w:rsidRPr="00156690">
        <w:rPr>
          <w:sz w:val="24"/>
          <w:szCs w:val="24"/>
        </w:rPr>
        <w:t xml:space="preserve"> </w:t>
      </w:r>
      <w:r w:rsidR="009753C2" w:rsidRPr="00156690">
        <w:rPr>
          <w:sz w:val="24"/>
          <w:szCs w:val="24"/>
        </w:rPr>
        <w:t>30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дней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со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дня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регистрации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иных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документов,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указанных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пункте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2.6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настоящего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административного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регламента.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Сроки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прохождения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отдельных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административных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процедур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сроки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выполнения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действий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отдельными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должностными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лицами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указаны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разделе</w:t>
      </w:r>
      <w:r w:rsidR="002D70F0" w:rsidRPr="00156690">
        <w:rPr>
          <w:sz w:val="24"/>
          <w:szCs w:val="24"/>
        </w:rPr>
        <w:t xml:space="preserve"> </w:t>
      </w:r>
      <w:r w:rsidR="00D72574" w:rsidRPr="00156690">
        <w:rPr>
          <w:sz w:val="24"/>
          <w:szCs w:val="24"/>
        </w:rPr>
        <w:t>3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настоящего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административного</w:t>
      </w:r>
      <w:r w:rsidR="002D70F0" w:rsidRPr="00156690">
        <w:rPr>
          <w:sz w:val="24"/>
          <w:szCs w:val="24"/>
        </w:rPr>
        <w:t xml:space="preserve"> </w:t>
      </w:r>
      <w:r w:rsidR="000441F2" w:rsidRPr="00156690">
        <w:rPr>
          <w:sz w:val="24"/>
          <w:szCs w:val="24"/>
        </w:rPr>
        <w:t>регламента.</w:t>
      </w:r>
    </w:p>
    <w:p w:rsidR="009F446C" w:rsidRPr="00156690" w:rsidRDefault="00FE12B7" w:rsidP="009F446C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2.5.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Администрация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обеспечивает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размещение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актуализацию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перечня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нормативных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правовых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актов,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регулирующих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предоставление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услуги,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своем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официальном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сайте,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соответствующем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разделе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федерального</w:t>
      </w:r>
      <w:r w:rsidR="002D70F0" w:rsidRPr="00156690">
        <w:rPr>
          <w:sz w:val="24"/>
          <w:szCs w:val="24"/>
        </w:rPr>
        <w:t xml:space="preserve"> </w:t>
      </w:r>
      <w:r w:rsidR="009F446C" w:rsidRPr="00156690">
        <w:rPr>
          <w:sz w:val="24"/>
          <w:szCs w:val="24"/>
        </w:rPr>
        <w:t>реестра.</w:t>
      </w:r>
    </w:p>
    <w:p w:rsidR="001A4914" w:rsidRPr="00156690" w:rsidRDefault="00F16210" w:rsidP="006E2DFE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2.6.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Исчерпывающий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перечень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услуги.</w:t>
      </w:r>
      <w:r w:rsidR="002D70F0" w:rsidRPr="00156690">
        <w:rPr>
          <w:sz w:val="24"/>
          <w:szCs w:val="24"/>
        </w:rPr>
        <w:t xml:space="preserve"> </w:t>
      </w:r>
    </w:p>
    <w:p w:rsidR="00A25340" w:rsidRPr="00156690" w:rsidRDefault="00494B96" w:rsidP="00494B96">
      <w:pPr>
        <w:spacing w:after="0" w:line="240" w:lineRule="auto"/>
        <w:ind w:firstLine="697"/>
        <w:jc w:val="both"/>
        <w:rPr>
          <w:rFonts w:ascii="Arial" w:hAnsi="Arial" w:cs="Arial"/>
          <w:color w:val="000000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2.6.1.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перечень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в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с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законодательными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или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иными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нормативно-правовыми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актами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для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услуги,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подлежащих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представлению</w:t>
      </w:r>
      <w:r w:rsidR="002D70F0"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заявителем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(согласно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приложению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регламенту);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гражданина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(граждан),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желающего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приватизированное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полномочия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необходимости;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гражданина;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справка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(отсутствии)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приобретенных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02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сентября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1998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года;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6)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обработку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персональных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данных;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7)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попечительства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(разрешения)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приватизированного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случаях,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собственником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несовершеннолетние,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совершеннолетние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ограниченные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судом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дееспособности;</w:t>
      </w:r>
    </w:p>
    <w:p w:rsidR="005F0B11" w:rsidRPr="00156690" w:rsidRDefault="005F0B11" w:rsidP="005F0B11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8)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технического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паспорта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наличии).</w:t>
      </w:r>
    </w:p>
    <w:p w:rsidR="00A25340" w:rsidRPr="00156690" w:rsidRDefault="002D70F0" w:rsidP="005F0B11">
      <w:pPr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sz w:val="24"/>
          <w:szCs w:val="24"/>
        </w:rPr>
        <w:t>2.6</w:t>
      </w:r>
      <w:r w:rsidR="00F16210" w:rsidRPr="00156690">
        <w:rPr>
          <w:rFonts w:ascii="Arial" w:hAnsi="Arial" w:cs="Arial"/>
          <w:sz w:val="24"/>
          <w:szCs w:val="24"/>
        </w:rPr>
        <w:t>.</w:t>
      </w:r>
      <w:r w:rsidR="00A25340" w:rsidRPr="00156690">
        <w:rPr>
          <w:rFonts w:ascii="Arial" w:hAnsi="Arial" w:cs="Arial"/>
          <w:sz w:val="24"/>
          <w:szCs w:val="24"/>
        </w:rPr>
        <w:t>2.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Исчерпывающий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перечень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документов,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необходимых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в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соответствии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с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нормативными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правовыми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актами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для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предоставления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услуги,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которые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находятся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в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распоряжении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органов,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органов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местного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самоуправления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иных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органов,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и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подлежащих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представлению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в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рамках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межведомственного</w:t>
      </w:r>
      <w:r w:rsidRPr="00156690">
        <w:rPr>
          <w:rFonts w:ascii="Arial" w:hAnsi="Arial" w:cs="Arial"/>
          <w:color w:val="000000"/>
          <w:sz w:val="24"/>
          <w:szCs w:val="24"/>
        </w:rPr>
        <w:t xml:space="preserve"> </w:t>
      </w:r>
      <w:r w:rsidR="00A25340" w:rsidRPr="00156690">
        <w:rPr>
          <w:rFonts w:ascii="Arial" w:hAnsi="Arial" w:cs="Arial"/>
          <w:color w:val="000000"/>
          <w:sz w:val="24"/>
          <w:szCs w:val="24"/>
        </w:rPr>
        <w:t>взаимодействия</w:t>
      </w:r>
    </w:p>
    <w:p w:rsidR="002D70F0" w:rsidRPr="00156690" w:rsidRDefault="002D70F0" w:rsidP="002D70F0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- выписка из Единого реестра прав на недвижимое имущество и сделок с ним о государственной регистрации права собственности на переводимое помещение;</w:t>
      </w:r>
    </w:p>
    <w:p w:rsidR="002D70F0" w:rsidRPr="00156690" w:rsidRDefault="002D70F0" w:rsidP="002D70F0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-  выписка из Единого государственного реестра прав на недвижимое имущество и сделок с ним, подтверждающая, что право собственности на передаваемое помещение не обременено правами каких-либо лиц;</w:t>
      </w:r>
    </w:p>
    <w:p w:rsidR="000441F2" w:rsidRPr="00156690" w:rsidRDefault="00BC3EB9" w:rsidP="002D70F0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2.6.</w:t>
      </w:r>
      <w:r w:rsidR="00D506FD" w:rsidRPr="00156690">
        <w:rPr>
          <w:sz w:val="24"/>
          <w:szCs w:val="24"/>
        </w:rPr>
        <w:t>3</w:t>
      </w:r>
      <w:r w:rsidRPr="00156690">
        <w:rPr>
          <w:sz w:val="24"/>
          <w:szCs w:val="24"/>
        </w:rPr>
        <w:t>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Копии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должны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быть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заверены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подписью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указанием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фамилии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инициалов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(отчество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инициалах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-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наличии)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даты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Листы,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составляющие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копию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одного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должны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быть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пронумерованы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прошиты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указанием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количества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прошитых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листов.</w:t>
      </w:r>
    </w:p>
    <w:p w:rsidR="001A4914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lastRenderedPageBreak/>
        <w:t>2.6.</w:t>
      </w:r>
      <w:r w:rsidR="00D506FD" w:rsidRPr="00156690">
        <w:rPr>
          <w:sz w:val="24"/>
          <w:szCs w:val="24"/>
        </w:rPr>
        <w:t>4</w:t>
      </w:r>
      <w:r w:rsidRPr="00156690">
        <w:rPr>
          <w:sz w:val="24"/>
          <w:szCs w:val="24"/>
        </w:rPr>
        <w:t>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подаче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прилагаемых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нему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сотруднику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администрации,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предъявляется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удостоверяющий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физического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представителя),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юридического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подтверждающий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полномочия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физического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юридического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подаче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представителем).</w:t>
      </w:r>
      <w:r w:rsidR="002D70F0" w:rsidRPr="00156690">
        <w:rPr>
          <w:sz w:val="24"/>
          <w:szCs w:val="24"/>
        </w:rPr>
        <w:t xml:space="preserve"> </w:t>
      </w:r>
      <w:r w:rsidR="00D35927" w:rsidRPr="00156690">
        <w:rPr>
          <w:sz w:val="24"/>
          <w:szCs w:val="24"/>
        </w:rPr>
        <w:t>Сотрудник</w:t>
      </w:r>
      <w:r w:rsidR="002D70F0" w:rsidRPr="00156690">
        <w:rPr>
          <w:sz w:val="24"/>
          <w:szCs w:val="24"/>
        </w:rPr>
        <w:t xml:space="preserve"> </w:t>
      </w:r>
      <w:r w:rsidR="00D35927" w:rsidRPr="00156690">
        <w:rPr>
          <w:sz w:val="24"/>
          <w:szCs w:val="24"/>
        </w:rPr>
        <w:t>администрации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изготавливает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копию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удостоверяющего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физического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представителя),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юридического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подтверждающего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полномочия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физического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юридического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подаче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представителем),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возвращает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указанные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документы.</w:t>
      </w:r>
      <w:r w:rsidR="002D70F0" w:rsidRPr="00156690">
        <w:rPr>
          <w:sz w:val="24"/>
          <w:szCs w:val="24"/>
        </w:rPr>
        <w:t xml:space="preserve"> </w:t>
      </w:r>
    </w:p>
    <w:p w:rsidR="00D047F2" w:rsidRPr="00156690" w:rsidRDefault="00D047F2" w:rsidP="00BC3EB9">
      <w:pPr>
        <w:pStyle w:val="ConsPlusNormal0"/>
        <w:ind w:firstLine="567"/>
        <w:jc w:val="both"/>
        <w:rPr>
          <w:sz w:val="24"/>
          <w:szCs w:val="24"/>
        </w:rPr>
      </w:pPr>
      <w:bookmarkStart w:id="1" w:name="_Hlk73615019"/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целях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="00784F7E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784F7E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установление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личности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может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осуществляться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ходе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приема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посредством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предъявления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паспорта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гражданина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Российской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Федерации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либо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удостоверяющего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личность,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соответствии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законодательством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Российской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Федерации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посредством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идентификации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аутентификации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администрации,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МФЦ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использованием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информационных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технологий,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предусмотренных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частью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18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статьи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14.1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Федерального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закона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27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июля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2006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года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N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149-ФЗ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"Об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информационных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технологиях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защите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информации".</w:t>
      </w:r>
    </w:p>
    <w:bookmarkEnd w:id="1"/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color w:val="000000"/>
          <w:sz w:val="24"/>
          <w:szCs w:val="24"/>
        </w:rPr>
        <w:t>2.6.5.</w:t>
      </w:r>
      <w:r w:rsidR="002D70F0" w:rsidRPr="00156690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заявителя: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регулирующими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отношения,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возникающие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связи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внесение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находятся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распоряжении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самоуправления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подведомственных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самоуправления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июля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Федеральный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закон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210-ФЗ)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инициативе;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согласований,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связанных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самоуправления,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перечни,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9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недостоверность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указывались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случаев: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изменение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касающихся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комплект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изменение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D506FD" w:rsidRPr="00156690" w:rsidRDefault="00D506FD" w:rsidP="00D506F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(признаков)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противоправного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приносятся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извине</w:t>
      </w:r>
      <w:r w:rsidR="007628E9" w:rsidRPr="00156690">
        <w:rPr>
          <w:rFonts w:ascii="Arial" w:hAnsi="Arial" w:cs="Arial"/>
          <w:sz w:val="24"/>
          <w:szCs w:val="24"/>
        </w:rPr>
        <w:t>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628E9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628E9" w:rsidRPr="00156690">
        <w:rPr>
          <w:rFonts w:ascii="Arial" w:hAnsi="Arial" w:cs="Arial"/>
          <w:sz w:val="24"/>
          <w:szCs w:val="24"/>
        </w:rPr>
        <w:t>доставленные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628E9" w:rsidRPr="00156690">
        <w:rPr>
          <w:rFonts w:ascii="Arial" w:hAnsi="Arial" w:cs="Arial"/>
          <w:sz w:val="24"/>
          <w:szCs w:val="24"/>
        </w:rPr>
        <w:t>неудобства</w:t>
      </w:r>
      <w:r w:rsidR="00C663EA" w:rsidRPr="00156690">
        <w:rPr>
          <w:rFonts w:ascii="Arial" w:hAnsi="Arial" w:cs="Arial"/>
          <w:sz w:val="24"/>
          <w:szCs w:val="24"/>
        </w:rPr>
        <w:t>;</w:t>
      </w:r>
    </w:p>
    <w:p w:rsidR="00C663EA" w:rsidRPr="00156690" w:rsidRDefault="00C663EA" w:rsidP="00C663EA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_Hlk73615062"/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пунктом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7.2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нанесение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отметок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изъятие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условием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законами.</w:t>
      </w:r>
    </w:p>
    <w:p w:rsidR="00C663EA" w:rsidRPr="00156690" w:rsidRDefault="00C663EA" w:rsidP="00C663EA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определяющими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положения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подпункта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пункта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распространяются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представляемые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210-ФЗ.</w:t>
      </w:r>
    </w:p>
    <w:bookmarkEnd w:id="2"/>
    <w:p w:rsidR="001A4914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2.7.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Исчерпывающий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перечень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оснований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отказа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приеме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документов.</w:t>
      </w:r>
      <w:r w:rsidR="002D70F0" w:rsidRPr="00156690">
        <w:rPr>
          <w:sz w:val="24"/>
          <w:szCs w:val="24"/>
        </w:rPr>
        <w:t xml:space="preserve"> </w:t>
      </w:r>
    </w:p>
    <w:p w:rsidR="00C361BD" w:rsidRPr="00156690" w:rsidRDefault="00C361BD" w:rsidP="00C361BD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1)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представленные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соответствуют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требованиям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установленным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пунктом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2.6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настоящего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административного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регламента;</w:t>
      </w:r>
    </w:p>
    <w:p w:rsidR="00C361BD" w:rsidRPr="00156690" w:rsidRDefault="00C361BD" w:rsidP="00C361BD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представленных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содержатся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противоречивые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сведения;</w:t>
      </w:r>
    </w:p>
    <w:p w:rsidR="00C361BD" w:rsidRPr="00156690" w:rsidRDefault="00C361BD" w:rsidP="00C361BD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3)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запрос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подан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лицом,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имеющим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полномочий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представительство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заявителя;</w:t>
      </w:r>
    </w:p>
    <w:p w:rsidR="00C361BD" w:rsidRPr="00156690" w:rsidRDefault="00C361BD" w:rsidP="00C361BD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4)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запрос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электронной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форме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подписан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использованием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электронной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подписи,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принадлежащей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случае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возможности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получения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электронной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форме).</w:t>
      </w:r>
      <w:r w:rsidR="002D70F0" w:rsidRPr="00156690">
        <w:rPr>
          <w:sz w:val="24"/>
          <w:szCs w:val="24"/>
        </w:rPr>
        <w:t xml:space="preserve"> </w:t>
      </w:r>
    </w:p>
    <w:p w:rsidR="00825155" w:rsidRPr="00156690" w:rsidRDefault="001A4914" w:rsidP="00C361BD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2.8.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Исчерпывающий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перечень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оснований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приостановления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отказа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825155" w:rsidRPr="00156690">
        <w:rPr>
          <w:sz w:val="24"/>
          <w:szCs w:val="24"/>
        </w:rPr>
        <w:t>услуги</w:t>
      </w:r>
    </w:p>
    <w:p w:rsidR="00825155" w:rsidRPr="00156690" w:rsidRDefault="00825155" w:rsidP="00825155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2.8.1.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Оснований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приостановления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законодательством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Российской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Федерации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предусмотрено.</w:t>
      </w:r>
    </w:p>
    <w:p w:rsidR="001A4914" w:rsidRPr="00156690" w:rsidRDefault="00825155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2.8.2.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Исчерпывающий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перечень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оснований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отказа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1A4914" w:rsidRPr="00156690">
        <w:rPr>
          <w:sz w:val="24"/>
          <w:szCs w:val="24"/>
        </w:rPr>
        <w:t>услуги: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1)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представление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полном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объеме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документов;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наличие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ограничений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(обременений)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прав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приватизированное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жилое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помещение;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3)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случае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если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содержит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нецензурные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оскорбительные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выражения,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угрозы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жизни,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здоровью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имуществу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должностного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членам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семьи;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4)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прилагаемые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ненадлежащий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орган;</w:t>
      </w:r>
    </w:p>
    <w:p w:rsidR="005F0B11" w:rsidRPr="00156690" w:rsidRDefault="005F0B11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5)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приватизированное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жилое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является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совместно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проживающих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членов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семьи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единственным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местом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постоянного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проживания.</w:t>
      </w:r>
      <w:r w:rsidR="002D70F0" w:rsidRPr="00156690">
        <w:rPr>
          <w:sz w:val="24"/>
          <w:szCs w:val="24"/>
        </w:rPr>
        <w:t xml:space="preserve"> </w:t>
      </w:r>
    </w:p>
    <w:p w:rsidR="000D1E5D" w:rsidRPr="00156690" w:rsidRDefault="001A4914" w:rsidP="005F0B1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2.9.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Муниципальная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</w:t>
      </w:r>
      <w:r w:rsidR="000D1E5D" w:rsidRPr="00156690">
        <w:rPr>
          <w:sz w:val="24"/>
          <w:szCs w:val="24"/>
        </w:rPr>
        <w:t>луга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предоставляется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бесплатно.</w:t>
      </w:r>
    </w:p>
    <w:p w:rsidR="000D1E5D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2.10.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Максимальный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срок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ожидания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очереди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подаче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получении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результата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</w:t>
      </w:r>
      <w:r w:rsidR="000D1E5D" w:rsidRPr="00156690">
        <w:rPr>
          <w:sz w:val="24"/>
          <w:szCs w:val="24"/>
        </w:rPr>
        <w:t>ной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составляет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15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минут.</w:t>
      </w:r>
    </w:p>
    <w:p w:rsidR="000D1E5D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lastRenderedPageBreak/>
        <w:t>2.11.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Максимальный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срок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регистрации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</w:t>
      </w:r>
      <w:r w:rsidR="000D1E5D" w:rsidRPr="00156690">
        <w:rPr>
          <w:sz w:val="24"/>
          <w:szCs w:val="24"/>
        </w:rPr>
        <w:t>ении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услуги:</w:t>
      </w:r>
    </w:p>
    <w:p w:rsidR="000D1E5D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1)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направлении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прилагаемых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посредством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почтового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отправления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или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электронном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виде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через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Единый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портал,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через</w:t>
      </w:r>
      <w:r w:rsidR="002D70F0" w:rsidRPr="00156690">
        <w:rPr>
          <w:sz w:val="24"/>
          <w:szCs w:val="24"/>
        </w:rPr>
        <w:t xml:space="preserve"> </w:t>
      </w:r>
      <w:r w:rsidR="00AF0FA0" w:rsidRPr="00156690">
        <w:rPr>
          <w:sz w:val="24"/>
          <w:szCs w:val="24"/>
        </w:rPr>
        <w:t>МФЦ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-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3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(три)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календарных</w:t>
      </w:r>
      <w:r w:rsidR="002D70F0" w:rsidRPr="00156690">
        <w:rPr>
          <w:sz w:val="24"/>
          <w:szCs w:val="24"/>
        </w:rPr>
        <w:t xml:space="preserve"> </w:t>
      </w:r>
      <w:r w:rsidR="000D1E5D" w:rsidRPr="00156690">
        <w:rPr>
          <w:sz w:val="24"/>
          <w:szCs w:val="24"/>
        </w:rPr>
        <w:t>дня;</w:t>
      </w:r>
    </w:p>
    <w:p w:rsidR="000D1E5D" w:rsidRPr="00156690" w:rsidRDefault="001A4914" w:rsidP="00BC3EB9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2)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личном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обращении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-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присутствии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день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обращения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максимальный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срок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должен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превышать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15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минут.</w:t>
      </w:r>
      <w:r w:rsidR="002D70F0" w:rsidRPr="00156690">
        <w:rPr>
          <w:sz w:val="24"/>
          <w:szCs w:val="24"/>
        </w:rPr>
        <w:t xml:space="preserve"> </w:t>
      </w:r>
    </w:p>
    <w:p w:rsidR="003D2C35" w:rsidRPr="00156690" w:rsidRDefault="001A4914" w:rsidP="003D2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помещениям,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залу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ожидания,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местам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запросов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информационным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стендам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образцами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перечнем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каждой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размещению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оформлению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визуальной,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текстовой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мультимедийной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такой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обеспечению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доступности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инвалидов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объектов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Федерации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социальной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защите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инвалидов</w:t>
      </w:r>
      <w:r w:rsidR="00292167" w:rsidRPr="00156690">
        <w:rPr>
          <w:rFonts w:ascii="Arial" w:hAnsi="Arial" w:cs="Arial"/>
          <w:sz w:val="24"/>
          <w:szCs w:val="24"/>
        </w:rPr>
        <w:t>.</w:t>
      </w:r>
    </w:p>
    <w:p w:rsidR="003D2C35" w:rsidRPr="00156690" w:rsidRDefault="00292167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графике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(режиме)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работы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размещается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здание,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осуществляет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свою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деятельность,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видном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месте.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Здание,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отдельным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входом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свободного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Вход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здание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оборудован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табличкой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(вывеской),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осуществляющем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оборудован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удобной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лестницей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поручнями,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пандусами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беспрепятственного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передвижения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учетом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социальной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защите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обеспечиваются: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условия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беспрепятственного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отдыха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предоставляемым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услугам;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самостоятельного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передвижения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территории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входа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выхода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посадки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транспортное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высадки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кресла-коляски;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сопровождение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стойкие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расстройства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самостоятельного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передвижения,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помощи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надлежащее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беспрепятственного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предоставляемым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учетом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ограничений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жизнедеятельности;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дублирование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звуковой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зрительной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надписей,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текстовой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графической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знаками,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рельефно-точечным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Брайля,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допуск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сурдопереводчика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тифлосурдопереводчика;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допуск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объект,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собаки-проводника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специальное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выдаваемого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оказание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(учреждения),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населению,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помощи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инвалидам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преодолении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барьеров,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мешающих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наравне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другими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органами.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Помещения,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санитарно-гигиеническим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правилам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нормативам,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правилам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пожарной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безопасности,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безопасности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труда.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кондиционирования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(охлаждения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нагревания)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вентилирования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воздуха,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оповещения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возникновении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чрезвычайной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ситуации.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располагаются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схемы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пожаротушения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эвакуации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людей.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Предусматривается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общественного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(туалет).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оборудуются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очередью,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комплекс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программно-аппаратных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позволяющих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оптимизировать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управление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очередями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приказом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директора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МФЦ.</w:t>
      </w:r>
    </w:p>
    <w:p w:rsidR="003D2C35" w:rsidRPr="00156690" w:rsidRDefault="00464E4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специально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оборудованных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помещениях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отведенных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этого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кабинетах.</w:t>
      </w:r>
    </w:p>
    <w:p w:rsidR="003D2C35" w:rsidRPr="00156690" w:rsidRDefault="00464E4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Помещения,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предназначенные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заявителей,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оборудуются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информационными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стендами,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содержащими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сведения,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указанные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пункте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1.3.3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регламента</w:t>
      </w:r>
      <w:r w:rsidR="003D2C35" w:rsidRPr="00156690">
        <w:rPr>
          <w:rFonts w:ascii="Arial" w:hAnsi="Arial" w:cs="Arial"/>
          <w:sz w:val="24"/>
          <w:szCs w:val="24"/>
        </w:rPr>
        <w:t>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Информационные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стенды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видном,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месте.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Оформление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листов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удобным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чтения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Times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Pr="00156690">
        <w:rPr>
          <w:rFonts w:ascii="Arial" w:hAnsi="Arial" w:cs="Arial"/>
          <w:sz w:val="24"/>
          <w:szCs w:val="24"/>
        </w:rPr>
        <w:t>ew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Roma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формат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A-4;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текст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прописные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буквы,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обычный,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наименование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заглавные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буквы,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жирный,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вкруговую.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Тексты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материалов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напечатаны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наиболее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важная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выделяется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жирным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шрифтом.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материалов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образцов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образцов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размеру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шрифта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могут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снижены.</w:t>
      </w:r>
    </w:p>
    <w:p w:rsidR="003D2C35" w:rsidRPr="00156690" w:rsidRDefault="008C1D0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соответствовать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комфортным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граждан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условиям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оптимальным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условиям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работы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лиц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обеспечивать: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комфортное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расположение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удобство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телефонную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связь;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доступ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регулирующим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принадлежностей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A4.</w:t>
      </w:r>
    </w:p>
    <w:p w:rsidR="003D2C35" w:rsidRPr="00156690" w:rsidRDefault="008C1D0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ожидания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заявителями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приема,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отводятся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места,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оборудованные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стульями,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столами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(стойками)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возможности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оформления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обеспечиваются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ручками,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бланками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документов.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мест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ожидания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определяется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исходя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фактической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нагрузки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возможности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размещения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помещении.</w:t>
      </w:r>
    </w:p>
    <w:p w:rsidR="003D2C35" w:rsidRPr="00156690" w:rsidRDefault="008C1D0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согласно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графику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(режиму)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работы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3D2C35" w:rsidRPr="00156690">
        <w:rPr>
          <w:rFonts w:ascii="Arial" w:hAnsi="Arial" w:cs="Arial"/>
          <w:sz w:val="24"/>
          <w:szCs w:val="24"/>
        </w:rPr>
        <w:t>: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ежедневно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(с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понедельника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пятницу),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кроме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выходных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праздничных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дней,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рабочего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времени.</w:t>
      </w:r>
    </w:p>
    <w:p w:rsidR="003D2C35" w:rsidRPr="00156690" w:rsidRDefault="008C1D08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2.12</w:t>
      </w:r>
      <w:r w:rsidR="003D2C35" w:rsidRPr="00156690">
        <w:rPr>
          <w:rFonts w:ascii="Arial" w:hAnsi="Arial" w:cs="Arial"/>
          <w:sz w:val="24"/>
          <w:szCs w:val="24"/>
        </w:rPr>
        <w:t>.7.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Рабочее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место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3D2C35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ответственного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должно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оборудовано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персональным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компьютером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доступом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информационным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D2C35" w:rsidRPr="00156690">
        <w:rPr>
          <w:rFonts w:ascii="Arial" w:hAnsi="Arial" w:cs="Arial"/>
          <w:sz w:val="24"/>
          <w:szCs w:val="24"/>
        </w:rPr>
        <w:t>ресурсам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3D2C35" w:rsidRPr="00156690">
        <w:rPr>
          <w:rFonts w:ascii="Arial" w:hAnsi="Arial" w:cs="Arial"/>
          <w:sz w:val="24"/>
          <w:szCs w:val="24"/>
        </w:rPr>
        <w:t>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Кабинеты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получателей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оснащены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табличками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(вывесками)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кабинета.</w:t>
      </w:r>
    </w:p>
    <w:p w:rsidR="003D2C35" w:rsidRPr="00156690" w:rsidRDefault="003D2C35" w:rsidP="00292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Специалисты,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получателей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нагрудными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идентификационными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карточками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(бэйджами)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табличками.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lastRenderedPageBreak/>
        <w:t>2.12.</w:t>
      </w:r>
      <w:r w:rsidR="008C1D08" w:rsidRPr="00156690">
        <w:rPr>
          <w:sz w:val="24"/>
          <w:szCs w:val="24"/>
        </w:rPr>
        <w:t>8</w:t>
      </w:r>
      <w:r w:rsidRPr="00156690">
        <w:rPr>
          <w:sz w:val="24"/>
          <w:szCs w:val="24"/>
        </w:rPr>
        <w:t>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Требования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обеспечению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доступности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инвалидов.</w:t>
      </w:r>
    </w:p>
    <w:p w:rsidR="001D1D23" w:rsidRPr="00156690" w:rsidRDefault="007873D8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Администрацией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обеспечивается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создание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инвалидам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следующих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условий</w:t>
      </w:r>
      <w:r w:rsidR="002D70F0" w:rsidRPr="00156690">
        <w:rPr>
          <w:sz w:val="24"/>
          <w:szCs w:val="24"/>
        </w:rPr>
        <w:t xml:space="preserve"> </w:t>
      </w:r>
      <w:r w:rsidR="001D1D23" w:rsidRPr="00156690">
        <w:rPr>
          <w:sz w:val="24"/>
          <w:szCs w:val="24"/>
        </w:rPr>
        <w:t>доступности: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а)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возможность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беспрепятственного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входа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помещения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выхода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из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них;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б)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возможность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самостоятельного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передвижения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помещениях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целях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доступа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месту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числе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помощью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работников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Pr="00156690">
        <w:rPr>
          <w:sz w:val="24"/>
          <w:szCs w:val="24"/>
        </w:rPr>
        <w:t>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предоставляющего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муниципальную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услугу,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ассистивных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вспомогательных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технологий,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сменного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кресла-коляски;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в)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возможность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посадки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транспортное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средство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высадки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из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перед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входом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="007873D8" w:rsidRPr="00156690">
        <w:rPr>
          <w:sz w:val="24"/>
          <w:szCs w:val="24"/>
        </w:rPr>
        <w:t>администрацию</w:t>
      </w:r>
      <w:r w:rsidRPr="00156690">
        <w:rPr>
          <w:sz w:val="24"/>
          <w:szCs w:val="24"/>
        </w:rPr>
        <w:t>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числе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использованием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кресла-коляски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необходимости,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помощью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работников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Pr="00156690">
        <w:rPr>
          <w:sz w:val="24"/>
          <w:szCs w:val="24"/>
        </w:rPr>
        <w:t>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г)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сопровождение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инвалидов,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имеющих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стойкие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расстройства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функции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зрения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самостоятельного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передвижения,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оказания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помощи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помещениях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Pr="00156690">
        <w:rPr>
          <w:sz w:val="24"/>
          <w:szCs w:val="24"/>
        </w:rPr>
        <w:t>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д)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содействие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инвалиду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входе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помещение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выходе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из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него,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информирование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доступных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маршрутах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общественного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транспорта;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е)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надлежащее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размещение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носителей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обеспечения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беспрепятственного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доступа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услуге,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учетом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ограничений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жизнедеятельности,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числе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дублирование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получения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звуковой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зрительной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также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надписей,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знаков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текстовой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графической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информации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знаками,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выполненными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рельефно-точечным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шрифтом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Брайля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контрастном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фоне;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допуск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сурдопереводчика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тифлосурдопереводчика;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ж)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обеспечение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допуска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помещение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Pr="00156690">
        <w:rPr>
          <w:sz w:val="24"/>
          <w:szCs w:val="24"/>
        </w:rPr>
        <w:t>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котором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предоставляется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собаки-проводника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наличии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документа,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подтверждающего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ее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специальное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обучение,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выданного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форме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порядке,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утвержденных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приказом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Министерства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труда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социальной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защиты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Российской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Федерации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22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июня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2015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г.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№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386н;</w:t>
      </w:r>
    </w:p>
    <w:p w:rsidR="001D1D23" w:rsidRPr="00156690" w:rsidRDefault="001D1D23" w:rsidP="001D1D23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з)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оказание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работниками</w:t>
      </w:r>
      <w:r w:rsidR="002D70F0" w:rsidRPr="00156690">
        <w:rPr>
          <w:sz w:val="24"/>
          <w:szCs w:val="24"/>
        </w:rPr>
        <w:t xml:space="preserve"> </w:t>
      </w:r>
      <w:r w:rsidR="007E0881" w:rsidRPr="00156690">
        <w:rPr>
          <w:sz w:val="24"/>
          <w:szCs w:val="24"/>
        </w:rPr>
        <w:t>администрации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инвалидам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помощи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преодолении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барьеров,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мешающих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получению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ими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наравне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другими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лицами.</w:t>
      </w:r>
    </w:p>
    <w:p w:rsidR="003D2C35" w:rsidRPr="00156690" w:rsidRDefault="003D2C35" w:rsidP="001D1D23">
      <w:pPr>
        <w:pStyle w:val="ConsPlusNormal0"/>
        <w:ind w:firstLine="567"/>
        <w:jc w:val="both"/>
        <w:rPr>
          <w:sz w:val="24"/>
          <w:szCs w:val="24"/>
        </w:rPr>
      </w:pPr>
    </w:p>
    <w:p w:rsidR="008C1D08" w:rsidRPr="00156690" w:rsidRDefault="001D1D23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Показатели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доступности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качества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2.13.1.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показателями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являются: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взаимодействий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продолжительность.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процессе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обращаться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мере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территориальном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подразделении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выбору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(экстерриториальный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принцип);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интернет-сайте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установление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установление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установление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ожидания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очереди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пользования,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портала.</w:t>
      </w:r>
    </w:p>
    <w:p w:rsidR="008C1D08" w:rsidRPr="00156690" w:rsidRDefault="00485BDD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2.13</w:t>
      </w:r>
      <w:r w:rsidR="008C1D08" w:rsidRPr="00156690">
        <w:rPr>
          <w:rFonts w:ascii="Arial" w:hAnsi="Arial" w:cs="Arial"/>
          <w:sz w:val="24"/>
          <w:szCs w:val="24"/>
        </w:rPr>
        <w:t>.2.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экстерриториальному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принципу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(представители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имеют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обращение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любой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зависимости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месту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жительства,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нахождения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объекта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недвижимости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действием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экстерриториального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принципа.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экстерриториальному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принципу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пребывания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8C1D08" w:rsidRPr="00156690" w:rsidRDefault="00485BDD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2.13</w:t>
      </w:r>
      <w:r w:rsidR="008C1D08" w:rsidRPr="00156690">
        <w:rPr>
          <w:rFonts w:ascii="Arial" w:hAnsi="Arial" w:cs="Arial"/>
          <w:sz w:val="24"/>
          <w:szCs w:val="24"/>
        </w:rPr>
        <w:t>.3.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Взаимодействие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(его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представителя)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раза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всеми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необходимыми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документами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непосредственно.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Продолжительность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взаимодействия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превышает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15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минут.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взаимодействие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раза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всех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непосредственно.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Продолжительность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взаимодействия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превышает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15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минут.</w:t>
      </w:r>
    </w:p>
    <w:p w:rsidR="008C1D08" w:rsidRPr="00156690" w:rsidRDefault="008C1D08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оценить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портале.</w:t>
      </w:r>
    </w:p>
    <w:p w:rsidR="008C1D08" w:rsidRPr="00156690" w:rsidRDefault="00485BDD" w:rsidP="00A849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2.13</w:t>
      </w:r>
      <w:r w:rsidR="008C1D08" w:rsidRPr="00156690">
        <w:rPr>
          <w:rFonts w:ascii="Arial" w:hAnsi="Arial" w:cs="Arial"/>
          <w:sz w:val="24"/>
          <w:szCs w:val="24"/>
        </w:rPr>
        <w:t>.4.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обратиться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статьей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15.1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комплексного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нескольких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C1D08"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8C1D08" w:rsidRPr="00156690">
        <w:rPr>
          <w:rFonts w:ascii="Arial" w:hAnsi="Arial" w:cs="Arial"/>
          <w:sz w:val="24"/>
          <w:szCs w:val="24"/>
        </w:rPr>
        <w:t>.</w:t>
      </w:r>
    </w:p>
    <w:p w:rsidR="00D313E5" w:rsidRPr="00156690" w:rsidRDefault="001D1D23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требования,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учитывающие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особенности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D313E5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особенности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экстерриториальному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принципу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(в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экстерриториальному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принципу)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особенности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форме</w:t>
      </w:r>
    </w:p>
    <w:p w:rsidR="00D313E5" w:rsidRPr="00156690" w:rsidRDefault="00273E7C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представить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(содержащиеся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сведения),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необходимые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документа: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Pr="00156690">
        <w:rPr>
          <w:rFonts w:ascii="Arial" w:hAnsi="Arial" w:cs="Arial"/>
          <w:sz w:val="24"/>
          <w:szCs w:val="24"/>
        </w:rPr>
        <w:t>;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Pr="00156690">
        <w:rPr>
          <w:rFonts w:ascii="Arial" w:hAnsi="Arial" w:cs="Arial"/>
          <w:sz w:val="24"/>
          <w:szCs w:val="24"/>
        </w:rPr>
        <w:t>;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технологий,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применением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соответствов</w:t>
      </w:r>
      <w:r w:rsidR="00273E7C" w:rsidRPr="00156690">
        <w:rPr>
          <w:rFonts w:ascii="Arial" w:hAnsi="Arial" w:cs="Arial"/>
          <w:sz w:val="24"/>
          <w:szCs w:val="24"/>
        </w:rPr>
        <w:t>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73E7C" w:rsidRPr="00156690">
        <w:rPr>
          <w:rFonts w:ascii="Arial" w:hAnsi="Arial" w:cs="Arial"/>
          <w:sz w:val="24"/>
          <w:szCs w:val="24"/>
        </w:rPr>
        <w:t>требованиям,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73E7C" w:rsidRPr="00156690">
        <w:rPr>
          <w:rFonts w:ascii="Arial" w:hAnsi="Arial" w:cs="Arial"/>
          <w:sz w:val="24"/>
          <w:szCs w:val="24"/>
        </w:rPr>
        <w:t>установленным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Правилами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постановлением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РФ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августа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852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внесении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изменения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разработки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изменениями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дополнениями)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Правительства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РФ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июня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634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допускается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подпись).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подписываются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21.2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апреля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63-ФЗ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.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допускаются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оказываемой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применением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утверждаемой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согласованию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безопасности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модели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угроз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безопасности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используемой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целях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D313E5" w:rsidRPr="00156690" w:rsidRDefault="00273E7C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предоставляемой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портале.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выбрать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субъект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открытия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списка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территориальных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власти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субъекте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власти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субъекта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самоуправления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выбрать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перечнем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оказываемых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каждой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услуге.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карточке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каждой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описание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подробная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способах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услугой,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бланки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услугой.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порядке: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портале;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пройти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авторизации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портале;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авторизации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ввести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страховой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индивидуального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лицевого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счета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застрахованного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Пенсионным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фондом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(государственным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учреждением)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(СНИЛС),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пароль,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портале;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выбрав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готовит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вместе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портале;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вместе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попадает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оказывающего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выбранную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(сведений),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поступивших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межведомственного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взаимодействия.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D313E5" w:rsidRPr="00156690" w:rsidRDefault="00894487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осуществлять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услуги.</w:t>
      </w:r>
    </w:p>
    <w:p w:rsidR="00D313E5" w:rsidRPr="00156690" w:rsidRDefault="00D313E5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портале.</w:t>
      </w:r>
    </w:p>
    <w:p w:rsidR="00D313E5" w:rsidRPr="00156690" w:rsidRDefault="00894487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(содержащихся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сведений)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предусмотренном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пунктом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регламента</w:t>
      </w:r>
      <w:r w:rsidR="00D313E5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сообщения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виде,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подтверждающего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регистрацию.</w:t>
      </w:r>
    </w:p>
    <w:p w:rsidR="00D313E5" w:rsidRPr="00156690" w:rsidRDefault="00894487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осуществляют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создание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образов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представляемых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(представителем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административным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регламентом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целью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услуги.</w:t>
      </w:r>
    </w:p>
    <w:p w:rsidR="00D313E5" w:rsidRPr="00156690" w:rsidRDefault="00894487" w:rsidP="00D313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2.14</w:t>
      </w:r>
      <w:r w:rsidR="00D313E5" w:rsidRPr="00156690">
        <w:rPr>
          <w:rFonts w:ascii="Arial" w:hAnsi="Arial" w:cs="Arial"/>
          <w:sz w:val="24"/>
          <w:szCs w:val="24"/>
        </w:rPr>
        <w:t>.6.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муниципальная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учетом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принципа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экстерриториальности,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которым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выбрать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расположенный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территории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D313E5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независимо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территории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D313E5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места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расположения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территории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объектов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313E5" w:rsidRPr="00156690">
        <w:rPr>
          <w:rFonts w:ascii="Arial" w:hAnsi="Arial" w:cs="Arial"/>
          <w:sz w:val="24"/>
          <w:szCs w:val="24"/>
        </w:rPr>
        <w:t>недвижимости.</w:t>
      </w:r>
    </w:p>
    <w:p w:rsidR="006D6AA3" w:rsidRPr="00156690" w:rsidRDefault="006D6AA3" w:rsidP="00066FCE">
      <w:pPr>
        <w:pStyle w:val="ConsPlusNormal0"/>
        <w:jc w:val="both"/>
        <w:rPr>
          <w:sz w:val="24"/>
          <w:szCs w:val="24"/>
        </w:rPr>
      </w:pPr>
    </w:p>
    <w:p w:rsidR="006D6AA3" w:rsidRPr="00156690" w:rsidRDefault="00E47A0B">
      <w:pPr>
        <w:pStyle w:val="ConsPlusNormal0"/>
        <w:jc w:val="center"/>
        <w:rPr>
          <w:b/>
          <w:bCs/>
          <w:sz w:val="24"/>
          <w:szCs w:val="24"/>
        </w:rPr>
      </w:pPr>
      <w:r w:rsidRPr="00156690">
        <w:rPr>
          <w:b/>
          <w:bCs/>
          <w:sz w:val="24"/>
          <w:szCs w:val="24"/>
        </w:rPr>
        <w:t>3</w:t>
      </w:r>
      <w:r w:rsidR="006D6AA3" w:rsidRPr="00156690">
        <w:rPr>
          <w:b/>
          <w:bCs/>
          <w:sz w:val="24"/>
          <w:szCs w:val="24"/>
        </w:rPr>
        <w:t>.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Состав,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последовательность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и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сроки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выполнения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административных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процедур,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требования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к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порядку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их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выполнения,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в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том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числе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особенности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выполнения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административных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процедур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в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электронной</w:t>
      </w:r>
      <w:r w:rsidR="002D70F0" w:rsidRPr="00156690">
        <w:rPr>
          <w:b/>
          <w:bCs/>
          <w:sz w:val="24"/>
          <w:szCs w:val="24"/>
        </w:rPr>
        <w:t xml:space="preserve"> </w:t>
      </w:r>
      <w:r w:rsidR="006D6AA3" w:rsidRPr="00156690">
        <w:rPr>
          <w:b/>
          <w:bCs/>
          <w:sz w:val="24"/>
          <w:szCs w:val="24"/>
        </w:rPr>
        <w:t>форме</w:t>
      </w:r>
    </w:p>
    <w:p w:rsidR="0024263B" w:rsidRPr="00156690" w:rsidRDefault="0024263B">
      <w:pPr>
        <w:pStyle w:val="ConsPlusNormal0"/>
        <w:jc w:val="center"/>
        <w:rPr>
          <w:sz w:val="24"/>
          <w:szCs w:val="24"/>
        </w:rPr>
      </w:pPr>
    </w:p>
    <w:p w:rsidR="004D4934" w:rsidRPr="00156690" w:rsidRDefault="004D4934" w:rsidP="009A69C1">
      <w:pPr>
        <w:pStyle w:val="ConsPlusNormal0"/>
        <w:ind w:firstLine="567"/>
        <w:jc w:val="both"/>
        <w:rPr>
          <w:sz w:val="24"/>
          <w:szCs w:val="24"/>
        </w:rPr>
      </w:pPr>
      <w:r w:rsidRPr="00156690">
        <w:rPr>
          <w:sz w:val="24"/>
          <w:szCs w:val="24"/>
        </w:rPr>
        <w:t>3.1.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включает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себя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следующие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административные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процедуры:</w:t>
      </w:r>
    </w:p>
    <w:p w:rsidR="009A69C1" w:rsidRPr="00156690" w:rsidRDefault="009A69C1" w:rsidP="009A69C1">
      <w:pPr>
        <w:pStyle w:val="ConsPlusNormal0"/>
        <w:ind w:firstLine="567"/>
        <w:rPr>
          <w:sz w:val="24"/>
          <w:szCs w:val="24"/>
        </w:rPr>
      </w:pPr>
      <w:r w:rsidRPr="00156690">
        <w:rPr>
          <w:sz w:val="24"/>
          <w:szCs w:val="24"/>
        </w:rPr>
        <w:t>1)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приём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регистрация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(сведений);</w:t>
      </w:r>
    </w:p>
    <w:p w:rsidR="009A69C1" w:rsidRPr="00156690" w:rsidRDefault="009A69C1" w:rsidP="009A69C1">
      <w:pPr>
        <w:pStyle w:val="ConsPlusNormal0"/>
        <w:ind w:firstLine="567"/>
        <w:rPr>
          <w:sz w:val="24"/>
          <w:szCs w:val="24"/>
        </w:rPr>
      </w:pPr>
      <w:r w:rsidRPr="00156690">
        <w:rPr>
          <w:sz w:val="24"/>
          <w:szCs w:val="24"/>
        </w:rPr>
        <w:t>2)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формирование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направление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межведомственных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запросов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органы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(организации),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участвующие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услуг;</w:t>
      </w:r>
    </w:p>
    <w:p w:rsidR="009A69C1" w:rsidRPr="00156690" w:rsidRDefault="009A69C1" w:rsidP="009A69C1">
      <w:pPr>
        <w:pStyle w:val="ConsPlusNormal0"/>
        <w:ind w:firstLine="567"/>
        <w:rPr>
          <w:sz w:val="24"/>
          <w:szCs w:val="24"/>
        </w:rPr>
      </w:pPr>
      <w:r w:rsidRPr="00156690">
        <w:rPr>
          <w:sz w:val="24"/>
          <w:szCs w:val="24"/>
        </w:rPr>
        <w:t>3)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экспертиза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документов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(сведений)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необходимых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для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услуги;</w:t>
      </w:r>
    </w:p>
    <w:p w:rsidR="009A69C1" w:rsidRPr="00156690" w:rsidRDefault="009A69C1" w:rsidP="009A69C1">
      <w:pPr>
        <w:pStyle w:val="ConsPlusNormal0"/>
        <w:ind w:firstLine="567"/>
        <w:rPr>
          <w:sz w:val="24"/>
          <w:szCs w:val="24"/>
        </w:rPr>
      </w:pPr>
      <w:r w:rsidRPr="00156690">
        <w:rPr>
          <w:sz w:val="24"/>
          <w:szCs w:val="24"/>
        </w:rPr>
        <w:t>4)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принятие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решения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либо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об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отказе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предоставлении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услуги;</w:t>
      </w:r>
    </w:p>
    <w:p w:rsidR="00C92B72" w:rsidRPr="00156690" w:rsidRDefault="009A69C1" w:rsidP="004C74E3">
      <w:pPr>
        <w:pStyle w:val="ConsPlusNormal0"/>
        <w:ind w:firstLine="567"/>
        <w:rPr>
          <w:sz w:val="24"/>
          <w:szCs w:val="24"/>
        </w:rPr>
      </w:pPr>
      <w:r w:rsidRPr="00156690">
        <w:rPr>
          <w:sz w:val="24"/>
          <w:szCs w:val="24"/>
        </w:rPr>
        <w:t>5)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выдача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заявителю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результата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предоставления</w:t>
      </w:r>
      <w:r w:rsidR="002D70F0" w:rsidRPr="00156690">
        <w:rPr>
          <w:sz w:val="24"/>
          <w:szCs w:val="24"/>
        </w:rPr>
        <w:t xml:space="preserve"> </w:t>
      </w:r>
      <w:r w:rsidRPr="00156690">
        <w:rPr>
          <w:sz w:val="24"/>
          <w:szCs w:val="24"/>
        </w:rPr>
        <w:t>муниципальной</w:t>
      </w:r>
      <w:r w:rsidR="002D70F0" w:rsidRPr="00156690">
        <w:rPr>
          <w:sz w:val="24"/>
          <w:szCs w:val="24"/>
        </w:rPr>
        <w:t xml:space="preserve"> </w:t>
      </w:r>
      <w:r w:rsidR="004C74E3">
        <w:rPr>
          <w:sz w:val="24"/>
          <w:szCs w:val="24"/>
        </w:rPr>
        <w:t>услуги;</w:t>
      </w:r>
    </w:p>
    <w:p w:rsidR="009A69C1" w:rsidRPr="004C74E3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74E3">
        <w:rPr>
          <w:rFonts w:ascii="Arial" w:hAnsi="Arial" w:cs="Arial"/>
          <w:b/>
          <w:sz w:val="24"/>
          <w:szCs w:val="24"/>
        </w:rPr>
        <w:t>3.2.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Административная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процедура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«Прием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регистрация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запроса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документов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(сведений)»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всех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документов: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вносит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журнал;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двух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штамп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каждый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второй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приобщает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(сведений);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способах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комплектует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делопроизводства;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A69C1" w:rsidRPr="00156690" w:rsidRDefault="009A69C1" w:rsidP="004C74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4C74E3">
        <w:rPr>
          <w:rFonts w:ascii="Arial" w:hAnsi="Arial" w:cs="Arial"/>
          <w:sz w:val="24"/>
          <w:szCs w:val="24"/>
        </w:rPr>
        <w:t>день.</w:t>
      </w:r>
    </w:p>
    <w:p w:rsidR="009A69C1" w:rsidRPr="004C74E3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74E3">
        <w:rPr>
          <w:rFonts w:ascii="Arial" w:hAnsi="Arial" w:cs="Arial"/>
          <w:b/>
          <w:sz w:val="24"/>
          <w:szCs w:val="24"/>
        </w:rPr>
        <w:t>3.3.</w:t>
      </w:r>
      <w:r w:rsidR="002D70F0" w:rsidRPr="004C74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Административная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процедура</w:t>
      </w:r>
      <w:r w:rsidR="002D70F0" w:rsidRPr="004C74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bCs/>
          <w:sz w:val="24"/>
          <w:szCs w:val="24"/>
        </w:rPr>
        <w:t>«</w:t>
      </w:r>
      <w:r w:rsidRPr="004C74E3">
        <w:rPr>
          <w:rFonts w:ascii="Arial" w:hAnsi="Arial" w:cs="Arial"/>
          <w:b/>
          <w:sz w:val="24"/>
          <w:szCs w:val="24"/>
        </w:rPr>
        <w:t>Формирование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направление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межведомственных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запросов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органы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(организации),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участвующие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предоставлении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муниципальных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услуг.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процедуры: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перечнем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недостающих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и/или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Состав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находятся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распоряжении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услуги: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_Hlk73885271"/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выписка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недвижимое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имущество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сделок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переводимое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 </w:t>
      </w:r>
      <w:r w:rsidRPr="00156690">
        <w:rPr>
          <w:rFonts w:ascii="Arial" w:hAnsi="Arial" w:cs="Arial"/>
          <w:sz w:val="24"/>
          <w:szCs w:val="24"/>
        </w:rPr>
        <w:t>выписка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недвижимое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имущество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сделок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ним,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подтверждающая,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что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передаваемое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обременено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каких-либо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лиц;</w:t>
      </w:r>
    </w:p>
    <w:bookmarkEnd w:id="3"/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один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ожидания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обработки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фиксации: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распоряжении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находятся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и/или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(скан-копия)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приложением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оригинала,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оригинал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доставки.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доукомплектовывает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начинает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экспертизы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документов.</w:t>
      </w:r>
    </w:p>
    <w:p w:rsidR="009A69C1" w:rsidRPr="00156690" w:rsidRDefault="009A69C1" w:rsidP="004C74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4C74E3">
        <w:rPr>
          <w:rFonts w:ascii="Arial" w:hAnsi="Arial" w:cs="Arial"/>
          <w:sz w:val="24"/>
          <w:szCs w:val="24"/>
        </w:rPr>
        <w:t>дня.</w:t>
      </w:r>
    </w:p>
    <w:p w:rsidR="009A69C1" w:rsidRPr="004C74E3" w:rsidRDefault="009A69C1" w:rsidP="004C74E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74E3">
        <w:rPr>
          <w:rFonts w:ascii="Arial" w:hAnsi="Arial" w:cs="Arial"/>
          <w:b/>
          <w:sz w:val="24"/>
          <w:szCs w:val="24"/>
        </w:rPr>
        <w:t>3.4.</w:t>
      </w:r>
      <w:r w:rsidR="002D70F0" w:rsidRPr="004C74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Административная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процедура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«Экспертиза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документов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(сведений),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необходимых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для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предоставления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муниципальной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="004C74E3" w:rsidRPr="004C74E3">
        <w:rPr>
          <w:rFonts w:ascii="Arial" w:hAnsi="Arial" w:cs="Arial"/>
          <w:b/>
          <w:sz w:val="24"/>
          <w:szCs w:val="24"/>
        </w:rPr>
        <w:t>услуги»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экспертизы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(сведений),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устанавливает: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принадлежность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категории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подлежащее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переводу,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правоустанавливающих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помещение;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регламентом;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готовит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визирует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их;</w:t>
      </w:r>
    </w:p>
    <w:p w:rsidR="009A69C1" w:rsidRPr="00156690" w:rsidRDefault="002D70F0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 xml:space="preserve">   </w:t>
      </w:r>
      <w:r w:rsidR="009A69C1" w:rsidRPr="00156690">
        <w:rPr>
          <w:rFonts w:ascii="Arial" w:hAnsi="Arial" w:cs="Arial"/>
          <w:sz w:val="24"/>
          <w:szCs w:val="24"/>
        </w:rPr>
        <w:t>в)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При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выявлении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оснований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для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отказа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в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предоставлении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муниципальной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услуги,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указанных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в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настоящем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административном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регламенте,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готовит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проект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решения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об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отказе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в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предоставлении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муниципальной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i/>
          <w:iCs/>
          <w:sz w:val="24"/>
          <w:szCs w:val="24"/>
        </w:rPr>
        <w:t xml:space="preserve">  </w:t>
      </w:r>
      <w:r w:rsidR="009A69C1" w:rsidRPr="00156690">
        <w:rPr>
          <w:rFonts w:ascii="Arial" w:hAnsi="Arial" w:cs="Arial"/>
          <w:sz w:val="24"/>
          <w:szCs w:val="24"/>
        </w:rPr>
        <w:t>услуги,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визирует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их;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заключения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(акта)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секретарю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Pr="00156690">
        <w:rPr>
          <w:rFonts w:ascii="Arial" w:hAnsi="Arial" w:cs="Arial"/>
          <w:i/>
          <w:iCs/>
          <w:sz w:val="24"/>
          <w:szCs w:val="24"/>
        </w:rPr>
        <w:t>;</w:t>
      </w:r>
    </w:p>
    <w:p w:rsidR="009A69C1" w:rsidRPr="00156690" w:rsidRDefault="009A69C1" w:rsidP="004C74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4C74E3">
        <w:rPr>
          <w:rFonts w:ascii="Arial" w:hAnsi="Arial" w:cs="Arial"/>
          <w:sz w:val="24"/>
          <w:szCs w:val="24"/>
        </w:rPr>
        <w:t>дней.</w:t>
      </w:r>
    </w:p>
    <w:p w:rsidR="009A69C1" w:rsidRPr="004C74E3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74E3">
        <w:rPr>
          <w:rFonts w:ascii="Arial" w:hAnsi="Arial" w:cs="Arial"/>
          <w:b/>
          <w:sz w:val="24"/>
          <w:szCs w:val="24"/>
        </w:rPr>
        <w:t>3.5.</w:t>
      </w:r>
      <w:r w:rsidR="002D70F0" w:rsidRPr="004C74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Административная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процедура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«Принятие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решения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о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предоставлении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муниципальной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услуги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или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об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отказе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в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предоставлении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муниципальной</w:t>
      </w:r>
      <w:r w:rsidR="002D70F0" w:rsidRPr="004C74E3">
        <w:rPr>
          <w:rFonts w:ascii="Arial" w:hAnsi="Arial" w:cs="Arial"/>
          <w:b/>
          <w:sz w:val="24"/>
          <w:szCs w:val="24"/>
        </w:rPr>
        <w:t xml:space="preserve"> </w:t>
      </w:r>
      <w:r w:rsidRPr="004C74E3">
        <w:rPr>
          <w:rFonts w:ascii="Arial" w:hAnsi="Arial" w:cs="Arial"/>
          <w:b/>
          <w:sz w:val="24"/>
          <w:szCs w:val="24"/>
        </w:rPr>
        <w:t>услуги»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наступление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плановой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заседания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сформированной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Комиссия).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очередном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заседании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рассматривают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возвращают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подготовившему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причины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возврата.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повторно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членам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рассматривают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подписывают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протокол;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секретарь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протокол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протокола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Комиссии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готовит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проект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приватизированного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Главе</w:t>
      </w:r>
      <w:r w:rsidR="002D70F0" w:rsidRPr="0015669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56690">
        <w:rPr>
          <w:rFonts w:ascii="Arial" w:hAnsi="Arial" w:cs="Arial"/>
          <w:sz w:val="24"/>
          <w:szCs w:val="24"/>
        </w:rPr>
        <w:t>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Глава</w:t>
      </w:r>
      <w:r w:rsidR="002D70F0" w:rsidRPr="0015669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156690">
        <w:rPr>
          <w:rFonts w:ascii="Arial" w:hAnsi="Arial" w:cs="Arial"/>
          <w:sz w:val="24"/>
          <w:szCs w:val="24"/>
        </w:rPr>
        <w:t>определяет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правомерность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заверяя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цифровой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ж)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подготавливает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найма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образования.</w:t>
      </w:r>
    </w:p>
    <w:p w:rsidR="009A69C1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дня.</w:t>
      </w:r>
    </w:p>
    <w:p w:rsidR="009A69C1" w:rsidRPr="00FF0BFC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F0BFC">
        <w:rPr>
          <w:rFonts w:ascii="Arial" w:hAnsi="Arial" w:cs="Arial"/>
          <w:b/>
          <w:sz w:val="24"/>
          <w:szCs w:val="24"/>
        </w:rPr>
        <w:t>3.6.</w:t>
      </w:r>
      <w:r w:rsidR="002D70F0" w:rsidRPr="00FF0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Административная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процедура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«Выдача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заявителю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результата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предоставления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муниципальной</w:t>
      </w:r>
      <w:r w:rsidR="002D70F0" w:rsidRPr="00FF0BFC">
        <w:rPr>
          <w:rFonts w:ascii="Arial" w:hAnsi="Arial" w:cs="Arial"/>
          <w:b/>
          <w:sz w:val="24"/>
          <w:szCs w:val="24"/>
        </w:rPr>
        <w:t xml:space="preserve"> </w:t>
      </w:r>
      <w:r w:rsidRPr="00FF0BFC">
        <w:rPr>
          <w:rFonts w:ascii="Arial" w:hAnsi="Arial" w:cs="Arial"/>
          <w:b/>
          <w:sz w:val="24"/>
          <w:szCs w:val="24"/>
        </w:rPr>
        <w:t>услуги»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подписанный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подписываются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Один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хранится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«Молчановское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сельское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поселение»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номенклатурном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деле.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Заключение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найма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передавшими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принадлежащие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Подгорнского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сельского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поселения.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заключении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роспись,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отсылается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отправки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вручении,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хранится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«Молчановское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сельское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поселение».</w:t>
      </w:r>
    </w:p>
    <w:p w:rsidR="009A69C1" w:rsidRPr="00156690" w:rsidRDefault="009A69C1" w:rsidP="009A6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Факт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регистрируется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Журнале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жилого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помещения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собственность,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Журнале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было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заключении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договора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D232B1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Максимальный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дня.</w:t>
      </w:r>
    </w:p>
    <w:p w:rsidR="00960F9A" w:rsidRPr="00156690" w:rsidRDefault="002D70F0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 xml:space="preserve"> </w:t>
      </w:r>
      <w:r w:rsidR="009A69C1" w:rsidRPr="00156690">
        <w:rPr>
          <w:rFonts w:ascii="Arial" w:hAnsi="Arial" w:cs="Arial"/>
          <w:sz w:val="24"/>
          <w:szCs w:val="24"/>
        </w:rPr>
        <w:t>3.7.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Перечень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административных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процедур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(действий)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предоставлении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муниципальных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форме</w:t>
      </w:r>
    </w:p>
    <w:p w:rsidR="00960F9A" w:rsidRPr="00156690" w:rsidRDefault="009A69C1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3.7.</w:t>
      </w:r>
      <w:r w:rsidR="00960F9A" w:rsidRPr="00156690">
        <w:rPr>
          <w:rFonts w:ascii="Arial" w:hAnsi="Arial" w:cs="Arial"/>
          <w:sz w:val="24"/>
          <w:szCs w:val="24"/>
        </w:rPr>
        <w:t>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подписывает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28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июня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2014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г.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184-ФЗ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="00960F9A"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подписи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960F9A"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приложить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такому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необходимые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формируются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направляются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отдельных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файлов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законодательства.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представителем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действующим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доверенности,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доверенность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должна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представлена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подписанного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уполномоченного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выдавшего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(подписавшего)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доверенность.</w:t>
      </w:r>
    </w:p>
    <w:p w:rsidR="00960F9A" w:rsidRPr="00156690" w:rsidRDefault="009A69C1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3.7.</w:t>
      </w:r>
      <w:r w:rsidR="00960F9A" w:rsidRPr="00156690">
        <w:rPr>
          <w:rFonts w:ascii="Arial" w:hAnsi="Arial" w:cs="Arial"/>
          <w:sz w:val="24"/>
          <w:szCs w:val="24"/>
        </w:rPr>
        <w:t>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включает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себя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следующие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административные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процедуры: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(информации),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действительность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обработка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предварительное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документов: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выписки,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6)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7)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(выдача)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результата.</w:t>
      </w:r>
    </w:p>
    <w:p w:rsidR="00960F9A" w:rsidRPr="00156690" w:rsidRDefault="00960F9A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отозвать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стадии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документа.</w:t>
      </w:r>
    </w:p>
    <w:p w:rsidR="00960F9A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3.8.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форме,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портала,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(действий)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положениями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10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D70F0" w:rsidRPr="001566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145B" w:rsidRPr="00156690">
        <w:rPr>
          <w:rFonts w:ascii="Arial" w:hAnsi="Arial" w:cs="Arial"/>
          <w:sz w:val="24"/>
          <w:szCs w:val="24"/>
          <w:shd w:val="clear" w:color="auto" w:fill="FFFFFF"/>
        </w:rPr>
        <w:t>210-ФЗ.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регистрацию.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D33F8" w:rsidRPr="00156690">
        <w:rPr>
          <w:rFonts w:ascii="Arial" w:hAnsi="Arial" w:cs="Arial"/>
          <w:sz w:val="24"/>
          <w:szCs w:val="24"/>
        </w:rPr>
        <w:t>администрацию</w:t>
      </w:r>
      <w:r w:rsidRPr="00156690">
        <w:rPr>
          <w:rFonts w:ascii="Arial" w:hAnsi="Arial" w:cs="Arial"/>
          <w:sz w:val="24"/>
          <w:szCs w:val="24"/>
        </w:rPr>
        <w:t>.</w:t>
      </w:r>
    </w:p>
    <w:p w:rsidR="00960F9A" w:rsidRPr="00156690" w:rsidRDefault="00BD33F8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Администрация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обеспечивает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регистрацию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необходимости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повторного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носителе.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пункте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A600C" w:rsidRPr="00156690">
        <w:rPr>
          <w:rFonts w:ascii="Arial" w:hAnsi="Arial" w:cs="Arial"/>
          <w:sz w:val="24"/>
          <w:szCs w:val="24"/>
        </w:rPr>
        <w:t>2.</w:t>
      </w:r>
      <w:r w:rsidR="0045209A"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регламента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отвечающее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действительность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усиленной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головного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центра,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входит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состав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инфраструктуры,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информационно-технологическое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взаимодействие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создаваемых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используемых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автоматическом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режиме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форматно-логический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пункте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2.</w:t>
      </w:r>
      <w:r w:rsidR="00C647F4" w:rsidRPr="00156690">
        <w:rPr>
          <w:rFonts w:ascii="Arial" w:hAnsi="Arial" w:cs="Arial"/>
          <w:sz w:val="24"/>
          <w:szCs w:val="24"/>
        </w:rPr>
        <w:t>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регламента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хотя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превышающий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подготавливает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невозможности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сообщается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присвоенный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уникальный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разделе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будет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Результатом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уполномоченным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статус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обновляется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статуса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принято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направляется: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окончании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мотивированном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ж)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</w:t>
      </w:r>
      <w:r w:rsidR="00C647F4" w:rsidRPr="00156690">
        <w:rPr>
          <w:rFonts w:ascii="Arial" w:hAnsi="Arial" w:cs="Arial"/>
          <w:sz w:val="24"/>
          <w:szCs w:val="24"/>
        </w:rPr>
        <w:t>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647F4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647F4" w:rsidRPr="00156690">
        <w:rPr>
          <w:rFonts w:ascii="Arial" w:hAnsi="Arial" w:cs="Arial"/>
          <w:sz w:val="24"/>
          <w:szCs w:val="24"/>
        </w:rPr>
        <w:t>мотивированный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647F4" w:rsidRPr="00156690">
        <w:rPr>
          <w:rFonts w:ascii="Arial" w:hAnsi="Arial" w:cs="Arial"/>
          <w:sz w:val="24"/>
          <w:szCs w:val="24"/>
        </w:rPr>
        <w:t>отказ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мотивированном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будет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несоблюдение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условий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признания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действительности,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пунктов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28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июня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2014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184-ФЗ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послужили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подписывается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квалифицированной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кабинет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повторно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устранив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послужили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подлинника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прибывает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прохождении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отражается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документооборота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решений.</w:t>
      </w:r>
    </w:p>
    <w:p w:rsidR="00960F9A" w:rsidRPr="00156690" w:rsidRDefault="00960F9A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день.</w:t>
      </w:r>
    </w:p>
    <w:p w:rsidR="00960F9A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3.9.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(действий),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выполняемых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F2A81" w:rsidRPr="00156690">
        <w:rPr>
          <w:rFonts w:ascii="Arial" w:hAnsi="Arial" w:cs="Arial"/>
          <w:sz w:val="24"/>
          <w:szCs w:val="24"/>
        </w:rPr>
        <w:t>МФЦ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пункте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DC09E6" w:rsidRPr="00156690">
        <w:rPr>
          <w:rFonts w:ascii="Arial" w:hAnsi="Arial" w:cs="Arial"/>
          <w:sz w:val="24"/>
          <w:szCs w:val="24"/>
        </w:rPr>
        <w:t>2.6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регламента</w:t>
      </w:r>
      <w:r w:rsidR="00B55861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себя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перевод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снятие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подписью);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администрацию</w:t>
      </w:r>
      <w:r w:rsidRPr="00156690">
        <w:rPr>
          <w:rFonts w:ascii="Arial" w:hAnsi="Arial" w:cs="Arial"/>
          <w:sz w:val="24"/>
          <w:szCs w:val="24"/>
        </w:rPr>
        <w:t>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(направление)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60F9A" w:rsidRPr="00156690" w:rsidRDefault="00960F9A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отозвать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стадии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обратившись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МФЦ.</w:t>
      </w:r>
    </w:p>
    <w:p w:rsidR="00960F9A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(действий)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F2A81" w:rsidRPr="00156690">
        <w:rPr>
          <w:rFonts w:ascii="Arial" w:hAnsi="Arial" w:cs="Arial"/>
          <w:sz w:val="24"/>
          <w:szCs w:val="24"/>
        </w:rPr>
        <w:t>МФЦ</w:t>
      </w:r>
    </w:p>
    <w:p w:rsidR="00960F9A" w:rsidRPr="00156690" w:rsidRDefault="009A69C1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960F9A" w:rsidRPr="00156690">
        <w:rPr>
          <w:rFonts w:ascii="Arial" w:hAnsi="Arial" w:cs="Arial"/>
          <w:sz w:val="24"/>
          <w:szCs w:val="24"/>
        </w:rPr>
        <w:t>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прилагаемых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работник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МФЦ: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вопросам,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связанным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консультирование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принимает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устанавливает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полномочия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полномочия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всех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исходя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перечня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удостоверяясь,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что: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нотариально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удостоверены,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скреплены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надлежащие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сторон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тексты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написаны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разборчиво;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фамилии,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физических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написаны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полностью;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подчисток,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приписок,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зачеркнутых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оговоренных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исправлений;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карандашом;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повреждений,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позволяет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однозначно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истолковать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содержание;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срок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истек;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виду;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оформляет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очереди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Работник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имени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Работник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переводит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снимает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подписью).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представивший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обязательном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информируется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МФЦ: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нотариально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сотрудник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сличив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подлинными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фамилии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инициалов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штамп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копия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верна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</w:r>
      <w:r w:rsidR="009A69C1" w:rsidRPr="00156690">
        <w:rPr>
          <w:rFonts w:ascii="Arial" w:hAnsi="Arial" w:cs="Arial"/>
          <w:sz w:val="24"/>
          <w:szCs w:val="24"/>
        </w:rPr>
        <w:t>3.10.</w:t>
      </w:r>
      <w:r w:rsidRPr="00156690">
        <w:rPr>
          <w:rFonts w:ascii="Arial" w:hAnsi="Arial" w:cs="Arial"/>
          <w:sz w:val="24"/>
          <w:szCs w:val="24"/>
        </w:rPr>
        <w:t>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позднее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двух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передачи.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ab/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остается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второй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курьеру.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заносится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базу.</w:t>
      </w:r>
    </w:p>
    <w:p w:rsidR="00960F9A" w:rsidRPr="00156690" w:rsidRDefault="009A69C1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960F9A" w:rsidRPr="00156690">
        <w:rPr>
          <w:rFonts w:ascii="Arial" w:hAnsi="Arial" w:cs="Arial"/>
          <w:sz w:val="24"/>
          <w:szCs w:val="24"/>
        </w:rPr>
        <w:t>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Передача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позднее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следующего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реестра,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который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двух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экземплярах.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пакета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количество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реестра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остается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второй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курьеру.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заносится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базу.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A69C1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960F9A" w:rsidRPr="00156690">
        <w:rPr>
          <w:rFonts w:ascii="Arial" w:hAnsi="Arial" w:cs="Arial"/>
          <w:sz w:val="24"/>
          <w:szCs w:val="24"/>
        </w:rPr>
        <w:t>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осуществляет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выдачу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носителе,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подтверждающих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содержание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электронных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направленных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органами,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предоставляющими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включая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lastRenderedPageBreak/>
        <w:t>составление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носителе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выписок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систем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органов,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предоставляющих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прибывает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удостоверяющим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60F9A" w:rsidRPr="00156690" w:rsidRDefault="00960F9A" w:rsidP="00960F9A">
      <w:pPr>
        <w:tabs>
          <w:tab w:val="left" w:pos="2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МФЦ:</w:t>
      </w:r>
    </w:p>
    <w:p w:rsidR="00960F9A" w:rsidRPr="00156690" w:rsidRDefault="00960F9A" w:rsidP="00960F9A">
      <w:pPr>
        <w:tabs>
          <w:tab w:val="left" w:pos="2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устанавливает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утери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распечатывает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программного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комплекса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один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экземпляр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стороне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делает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надпись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оригинал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расписки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утерян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ставит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подпись);</w:t>
      </w:r>
    </w:p>
    <w:p w:rsidR="00960F9A" w:rsidRPr="00156690" w:rsidRDefault="00960F9A" w:rsidP="00960F9A">
      <w:pPr>
        <w:tabs>
          <w:tab w:val="left" w:pos="2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знакомит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их.</w:t>
      </w:r>
    </w:p>
    <w:p w:rsidR="00960F9A" w:rsidRPr="00156690" w:rsidRDefault="009A69C1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960F9A" w:rsidRPr="00156690">
        <w:rPr>
          <w:rFonts w:ascii="Arial" w:hAnsi="Arial" w:cs="Arial"/>
          <w:sz w:val="24"/>
          <w:szCs w:val="24"/>
        </w:rPr>
        <w:t>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экстерриториальному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принципу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МФЦ: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(сканирование)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71D0B"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самостоятельно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представил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когда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предъявление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нотариально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удостоверенной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происхождения).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формирует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происхождения,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(представителя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подписью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порядке;</w:t>
      </w:r>
    </w:p>
    <w:p w:rsidR="00960F9A" w:rsidRPr="00156690" w:rsidRDefault="00960F9A" w:rsidP="00960F9A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технологий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заверенные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уполномоченным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администрацию.</w:t>
      </w:r>
    </w:p>
    <w:p w:rsidR="00960F9A" w:rsidRPr="00156690" w:rsidRDefault="009A69C1" w:rsidP="00960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3.10.</w:t>
      </w:r>
      <w:r w:rsidR="00960F9A" w:rsidRPr="00156690">
        <w:rPr>
          <w:rFonts w:ascii="Arial" w:hAnsi="Arial" w:cs="Arial"/>
          <w:sz w:val="24"/>
          <w:szCs w:val="24"/>
        </w:rPr>
        <w:t>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приему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предварительной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записи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целях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предварительной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записи.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Запись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проводится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записи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свободные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время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пределах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C63602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графика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заявителей.</w:t>
      </w:r>
    </w:p>
    <w:p w:rsidR="00960F9A" w:rsidRPr="00156690" w:rsidRDefault="00C63602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совершения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кроме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прохождения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идентификации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аутентификации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указания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цели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приема,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расчета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длительности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временного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интервала,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который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забронировать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приема.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Формирование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дополнительной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какой-либо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образцы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Форматно-логическая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сформированного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автоматически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каждого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некорректно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уведомляется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характере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устранения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сообщения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непосредственно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запроса.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формировании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обеспечивается: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сохранения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пункте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2.</w:t>
      </w:r>
      <w:r w:rsidR="00C63602"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регламента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б)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несколькими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предполагающими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совместного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несколькими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заявителями</w:t>
      </w:r>
      <w:r w:rsidRPr="00156690">
        <w:rPr>
          <w:rFonts w:ascii="Arial" w:hAnsi="Arial" w:cs="Arial"/>
          <w:i/>
          <w:iCs/>
          <w:sz w:val="24"/>
          <w:szCs w:val="24"/>
        </w:rPr>
        <w:t>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печати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сохранение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введенных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значений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br/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момент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желанию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пользователя,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возникновении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повторного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значений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размещенных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Единая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идентификации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аутентификации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инфраструктуре,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информационно-технологическое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взаимодействие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используемых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идентификации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аутентификации),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опубликованных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касающейся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идентификации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аутентификации;</w:t>
      </w:r>
    </w:p>
    <w:p w:rsidR="00960F9A" w:rsidRPr="00156690" w:rsidRDefault="00960F9A" w:rsidP="00960F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вернуться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любой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этапов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потери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введенной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информации;</w:t>
      </w:r>
    </w:p>
    <w:p w:rsidR="00960F9A" w:rsidRPr="00156690" w:rsidRDefault="00960F9A" w:rsidP="00FF0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ж)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доступа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года,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частично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сформированных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месяцев.</w:t>
      </w:r>
    </w:p>
    <w:p w:rsidR="00960F9A" w:rsidRPr="00156690" w:rsidRDefault="009A69C1" w:rsidP="00FF0B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3.11.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исправления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допущенных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60F9A"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F0BFC">
        <w:rPr>
          <w:rFonts w:ascii="Arial" w:hAnsi="Arial" w:cs="Arial"/>
          <w:sz w:val="24"/>
          <w:szCs w:val="24"/>
        </w:rPr>
        <w:t>документах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(направление)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произвольной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BM100263"/>
      <w:bookmarkEnd w:id="4"/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</w:t>
      </w:r>
      <w:r w:rsidR="007E0881" w:rsidRPr="00156690">
        <w:rPr>
          <w:rFonts w:ascii="Arial" w:hAnsi="Arial" w:cs="Arial"/>
          <w:sz w:val="24"/>
          <w:szCs w:val="24"/>
        </w:rPr>
        <w:t>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рассматривает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проводит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превышающий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BM100264"/>
      <w:bookmarkEnd w:id="5"/>
      <w:r w:rsidRPr="00156690">
        <w:rPr>
          <w:rFonts w:ascii="Arial" w:hAnsi="Arial" w:cs="Arial"/>
          <w:sz w:val="24"/>
          <w:szCs w:val="24"/>
        </w:rPr>
        <w:t>Критерием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BM100265"/>
      <w:bookmarkEnd w:id="6"/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замену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превышающий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bookmarkStart w:id="7" w:name="BM100266"/>
      <w:bookmarkEnd w:id="7"/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B5586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сообщает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превышающий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5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заявления.</w:t>
      </w:r>
    </w:p>
    <w:p w:rsidR="00960F9A" w:rsidRPr="00156690" w:rsidRDefault="00960F9A" w:rsidP="00960F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M100267"/>
      <w:bookmarkEnd w:id="8"/>
      <w:r w:rsidRPr="00156690">
        <w:rPr>
          <w:rFonts w:ascii="Arial" w:hAnsi="Arial" w:cs="Arial"/>
          <w:sz w:val="24"/>
          <w:szCs w:val="24"/>
        </w:rPr>
        <w:lastRenderedPageBreak/>
        <w:t>Результатом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(направление)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взамен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являющегося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сообщение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ошибок.</w:t>
      </w:r>
    </w:p>
    <w:p w:rsidR="00960F9A" w:rsidRPr="00156690" w:rsidRDefault="00960F9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47A0B" w:rsidRPr="00156690" w:rsidRDefault="00E47A0B" w:rsidP="009F5C5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56690">
        <w:rPr>
          <w:rFonts w:ascii="Arial" w:hAnsi="Arial" w:cs="Arial"/>
          <w:b/>
          <w:bCs/>
          <w:sz w:val="24"/>
          <w:szCs w:val="24"/>
        </w:rPr>
        <w:t>4</w:t>
      </w:r>
      <w:r w:rsidR="006D6AA3" w:rsidRPr="00156690">
        <w:rPr>
          <w:rFonts w:ascii="Arial" w:hAnsi="Arial" w:cs="Arial"/>
          <w:b/>
          <w:bCs/>
          <w:sz w:val="24"/>
          <w:szCs w:val="24"/>
        </w:rPr>
        <w:t>.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Формы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контроля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за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исполнением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690">
        <w:rPr>
          <w:rFonts w:ascii="Arial" w:hAnsi="Arial" w:cs="Arial"/>
          <w:b/>
          <w:bCs/>
          <w:sz w:val="24"/>
          <w:szCs w:val="24"/>
        </w:rPr>
        <w:t>регламента</w:t>
      </w:r>
    </w:p>
    <w:p w:rsidR="006D6AA3" w:rsidRPr="00156690" w:rsidRDefault="006D6AA3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текущего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положений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руководствуются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положениями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обязанности,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ответственность,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знаниям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квалификации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специалистов.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персональную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Регламентом.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гражданину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гарантируется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своих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правах,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обязанностях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условиях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защиту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персональных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данных;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уважительное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отношение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стороны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Текущий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координация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последовательности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постоянно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непосредственно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Проверки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включают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себя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устранение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подготовку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содержащих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F5C5A" w:rsidRPr="00156690" w:rsidRDefault="00724D61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4.2</w:t>
      </w:r>
      <w:r w:rsidR="009F5C5A"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периодичность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внеплановых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проверок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полноты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качества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контроля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полнотой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качеством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услуги</w:t>
      </w:r>
      <w:r w:rsidRPr="00156690">
        <w:rPr>
          <w:rFonts w:ascii="Arial" w:hAnsi="Arial" w:cs="Arial"/>
          <w:sz w:val="24"/>
          <w:szCs w:val="24"/>
        </w:rPr>
        <w:t>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Контроль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полнотой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качеством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включает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себя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внеплановых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Плановые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внеплановые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могут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проводиться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образования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заместителем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главы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образования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курирующим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лицо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ответственного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</w:t>
      </w:r>
      <w:r w:rsidR="007873D8" w:rsidRPr="00156690">
        <w:rPr>
          <w:rFonts w:ascii="Arial" w:hAnsi="Arial" w:cs="Arial"/>
          <w:sz w:val="24"/>
          <w:szCs w:val="24"/>
        </w:rPr>
        <w:t>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</w:t>
      </w:r>
      <w:r w:rsidR="007873D8" w:rsidRPr="00156690">
        <w:rPr>
          <w:rFonts w:ascii="Arial" w:hAnsi="Arial" w:cs="Arial"/>
          <w:sz w:val="24"/>
          <w:szCs w:val="24"/>
        </w:rPr>
        <w:t>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7873D8" w:rsidRPr="00156690">
        <w:rPr>
          <w:rFonts w:ascii="Arial" w:hAnsi="Arial" w:cs="Arial"/>
          <w:sz w:val="24"/>
          <w:szCs w:val="24"/>
        </w:rPr>
        <w:t>и</w:t>
      </w:r>
      <w:r w:rsidRPr="00156690">
        <w:rPr>
          <w:rFonts w:ascii="Arial" w:hAnsi="Arial" w:cs="Arial"/>
          <w:sz w:val="24"/>
          <w:szCs w:val="24"/>
        </w:rPr>
        <w:t>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качества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утвержденным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графиком,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одного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год.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Внеплановые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проводятся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юридических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физических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интересов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указывающих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внеплановых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проверок: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проверяется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знание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проверяется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последовательности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процедур;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выявляются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недостатки,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F5C5A" w:rsidRPr="00156690" w:rsidRDefault="00724D61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4.3</w:t>
      </w:r>
      <w:r w:rsidR="009F5C5A"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Ответственность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лиц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органа,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предоставляющего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(бездействие),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принимаемые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(осуществляемые)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услуги</w:t>
      </w:r>
      <w:r w:rsidRPr="00156690">
        <w:rPr>
          <w:rFonts w:ascii="Arial" w:hAnsi="Arial" w:cs="Arial"/>
          <w:sz w:val="24"/>
          <w:szCs w:val="24"/>
        </w:rPr>
        <w:t>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виновные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привлекаются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принимаются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устранению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нарушений.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участвующие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несут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персональную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Персональная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ответственность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устанавливается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Федерации.</w:t>
      </w:r>
    </w:p>
    <w:p w:rsidR="009F5C5A" w:rsidRPr="00156690" w:rsidRDefault="00724D61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4.4</w:t>
      </w:r>
      <w:r w:rsidR="009F5C5A"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Положения,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характеризующие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требования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порядку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формам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контроля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стороны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граждан,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объединений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F5C5A" w:rsidRPr="00156690">
        <w:rPr>
          <w:rFonts w:ascii="Arial" w:hAnsi="Arial" w:cs="Arial"/>
          <w:sz w:val="24"/>
          <w:szCs w:val="24"/>
        </w:rPr>
        <w:t>организаций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Контроль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последовательности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административными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соблюдения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E0881" w:rsidRPr="00156690">
        <w:rPr>
          <w:rFonts w:ascii="Arial" w:hAnsi="Arial" w:cs="Arial"/>
          <w:sz w:val="24"/>
          <w:szCs w:val="24"/>
        </w:rPr>
        <w:t>администрации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положений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Регламента.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Проверка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проводиться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конкретному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обращению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гражданина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отвечать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непрерывности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действенности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(эффективности).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Граждане,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объединения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могут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контролировать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путем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проведенных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проверок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мерах.</w:t>
      </w:r>
    </w:p>
    <w:p w:rsidR="009F5C5A" w:rsidRPr="00156690" w:rsidRDefault="009F5C5A" w:rsidP="009F5C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47A0B" w:rsidRPr="00156690" w:rsidRDefault="00E47A0B" w:rsidP="00E47A0B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67A3" w:rsidRPr="00156690" w:rsidRDefault="00E47A0B" w:rsidP="003267A3">
      <w:pPr>
        <w:pStyle w:val="afffc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9" w:name="_Hlk42373009"/>
      <w:r w:rsidRPr="00156690">
        <w:rPr>
          <w:rFonts w:ascii="Arial" w:hAnsi="Arial" w:cs="Arial"/>
          <w:sz w:val="24"/>
          <w:szCs w:val="24"/>
        </w:rPr>
        <w:t>5.</w:t>
      </w:r>
      <w:r w:rsidR="002D70F0" w:rsidRPr="0015669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Досудебный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(внесудебный)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служащих,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работников.</w:t>
      </w:r>
    </w:p>
    <w:p w:rsidR="003267A3" w:rsidRPr="00156690" w:rsidRDefault="003267A3" w:rsidP="003267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67A3" w:rsidRPr="00156690" w:rsidRDefault="00617560" w:rsidP="006175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указанных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служащих,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услуги.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(осуществляемых)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обжалование).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Предмет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Предметом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(внесудебного)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конкретное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осуществленное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случаях: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запроса,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15.1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210-ФЗ;</w:t>
      </w:r>
    </w:p>
    <w:p w:rsidR="001D2E4A" w:rsidRPr="00156690" w:rsidRDefault="003267A3" w:rsidP="001D2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возложена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210-ФЗ;</w:t>
      </w:r>
    </w:p>
    <w:p w:rsidR="0025531B" w:rsidRPr="00156690" w:rsidRDefault="003267A3" w:rsidP="001D2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bookmarkStart w:id="10" w:name="sub_110103"/>
      <w:r w:rsidR="0025531B" w:rsidRPr="00156690">
        <w:rPr>
          <w:rFonts w:ascii="Arial" w:hAnsi="Arial" w:cs="Arial"/>
          <w:sz w:val="24"/>
          <w:szCs w:val="24"/>
        </w:rPr>
        <w:t>требование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осуществления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действий,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представление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осуществление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предусмотрено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субъектов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25531B" w:rsidRPr="00156690">
        <w:rPr>
          <w:rFonts w:ascii="Arial" w:hAnsi="Arial" w:cs="Arial"/>
          <w:sz w:val="24"/>
          <w:szCs w:val="24"/>
        </w:rPr>
        <w:t>услуги;</w:t>
      </w:r>
    </w:p>
    <w:bookmarkEnd w:id="10"/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</w:t>
      </w:r>
      <w:r w:rsidR="00617560" w:rsidRPr="00156690">
        <w:rPr>
          <w:rFonts w:ascii="Arial" w:hAnsi="Arial" w:cs="Arial"/>
          <w:sz w:val="24"/>
          <w:szCs w:val="24"/>
        </w:rPr>
        <w:t>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заявителя;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возложена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6)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затребование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платы,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7)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исправлений.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возложена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8)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услуги;</w:t>
      </w:r>
    </w:p>
    <w:p w:rsidR="00617560" w:rsidRPr="00156690" w:rsidRDefault="003267A3" w:rsidP="006175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lastRenderedPageBreak/>
        <w:t>9)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приостановление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возложена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1.3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</w:t>
      </w:r>
      <w:r w:rsidR="00617560" w:rsidRPr="00156690">
        <w:rPr>
          <w:rFonts w:ascii="Arial" w:hAnsi="Arial" w:cs="Arial"/>
          <w:sz w:val="24"/>
          <w:szCs w:val="24"/>
        </w:rPr>
        <w:t>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210-ФЗ;</w:t>
      </w:r>
    </w:p>
    <w:p w:rsidR="0025531B" w:rsidRPr="00156690" w:rsidRDefault="0025531B" w:rsidP="006175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10)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требование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недостоверность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указывались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первоначальном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исключением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пунктом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4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части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1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статьи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возложена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функция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объеме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определенном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частью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1.3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статьи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Орган,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уполномоченные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жалоба</w:t>
      </w:r>
    </w:p>
    <w:p w:rsidR="003267A3" w:rsidRPr="00156690" w:rsidRDefault="0025531B" w:rsidP="001D2E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служащих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имя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главы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4F7E" w:rsidRPr="00156690">
        <w:rPr>
          <w:rFonts w:ascii="Arial" w:hAnsi="Arial" w:cs="Arial"/>
          <w:sz w:val="24"/>
          <w:szCs w:val="24"/>
        </w:rPr>
        <w:t>образования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власти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(орган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местного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самоуправления)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являющийся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учредителем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учредитель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3267A3" w:rsidRPr="00156690">
        <w:rPr>
          <w:rFonts w:ascii="Arial" w:hAnsi="Arial" w:cs="Arial"/>
          <w:sz w:val="24"/>
          <w:szCs w:val="24"/>
        </w:rPr>
        <w:t>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210-ФЗ.</w:t>
      </w:r>
    </w:p>
    <w:p w:rsidR="003267A3" w:rsidRPr="00156690" w:rsidRDefault="0025531B" w:rsidP="001D2E4A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обжалуются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вышестоящий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подчиненности).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вышестоящего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непосредственно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дминистрации.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руководителю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этого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учредителю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уполномоченному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нормативным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правовым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актом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="003267A3" w:rsidRPr="00156690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руководителям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этих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Основанием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начала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процедуры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(внесудебного)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является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поступление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бумажном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носителе,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7873D8" w:rsidRPr="00156690">
        <w:rPr>
          <w:rFonts w:ascii="Arial" w:hAnsi="Arial" w:cs="Arial"/>
          <w:sz w:val="24"/>
          <w:szCs w:val="24"/>
        </w:rPr>
        <w:t>администрацию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17560" w:rsidRPr="00156690">
        <w:rPr>
          <w:rFonts w:ascii="Arial" w:hAnsi="Arial" w:cs="Arial"/>
          <w:sz w:val="24"/>
          <w:szCs w:val="24"/>
        </w:rPr>
        <w:t>жалобы.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7.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почте,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="003267A3"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сайта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bookmarkStart w:id="11" w:name="_Hlk72746634"/>
      <w:r w:rsidR="003267A3" w:rsidRPr="00156690">
        <w:rPr>
          <w:rFonts w:ascii="Arial" w:hAnsi="Arial" w:cs="Arial"/>
          <w:sz w:val="24"/>
          <w:szCs w:val="24"/>
        </w:rPr>
        <w:t>Един</w:t>
      </w:r>
      <w:r w:rsidR="006F7F37" w:rsidRPr="00156690">
        <w:rPr>
          <w:rFonts w:ascii="Arial" w:hAnsi="Arial" w:cs="Arial"/>
          <w:sz w:val="24"/>
          <w:szCs w:val="24"/>
        </w:rPr>
        <w:t>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портал</w:t>
      </w:r>
      <w:r w:rsidR="006F7F37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bookmarkEnd w:id="11"/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принята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11.2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обеспечивающей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процесс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(внесудебного)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(бездействия),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совершенных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(далее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система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обжалования).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8.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почте,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="003267A3"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сайта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принята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9.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почте,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="003267A3"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официальных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сайтов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этих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может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принята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10.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поступившая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1D2E4A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1D2E4A" w:rsidRPr="00156690">
        <w:rPr>
          <w:rFonts w:ascii="Arial" w:hAnsi="Arial" w:cs="Arial"/>
          <w:sz w:val="24"/>
          <w:szCs w:val="24"/>
        </w:rPr>
        <w:t>дминистрацию,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подлежит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регистрации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позднее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следующего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рабочего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поступления.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через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обеспечивает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передачу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соглашением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взаимодействии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между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позднее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жалобы.</w:t>
      </w:r>
    </w:p>
    <w:p w:rsidR="003267A3" w:rsidRPr="00156690" w:rsidRDefault="0025531B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содержать: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наименование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руководителей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(или)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обжалуются;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фамилию,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отчество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(последнее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жительства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физического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наименование,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местонахождении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–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юридического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номер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(номера)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контактного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телефона,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(адреса)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почтовый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адрес,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3)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сведения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обжалуемых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(бездействии)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работников;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4)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доводы,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основании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согласен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(бездействием)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служащего,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27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июля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2010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года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Об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</w:t>
      </w:r>
      <w:r w:rsidR="001B562F" w:rsidRPr="00156690">
        <w:rPr>
          <w:rFonts w:ascii="Arial" w:hAnsi="Arial" w:cs="Arial"/>
          <w:sz w:val="24"/>
          <w:szCs w:val="24"/>
        </w:rPr>
        <w:t>пальных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1B562F" w:rsidRPr="00156690">
        <w:rPr>
          <w:rFonts w:ascii="Arial" w:hAnsi="Arial" w:cs="Arial"/>
          <w:sz w:val="24"/>
          <w:szCs w:val="24"/>
        </w:rPr>
        <w:t>услуг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1B562F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1B562F"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1B562F" w:rsidRPr="00156690">
        <w:rPr>
          <w:rFonts w:ascii="Arial" w:hAnsi="Arial" w:cs="Arial"/>
          <w:sz w:val="24"/>
          <w:szCs w:val="24"/>
        </w:rPr>
        <w:t>работников.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могут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быть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представлены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подтверждающие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доводы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копии.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5.12.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Сроки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Жалоба,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поступившая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учредителю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вышестоящий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наличии),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подлежит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пятнадцати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</w:t>
      </w:r>
      <w:r w:rsidRPr="00156690">
        <w:rPr>
          <w:rFonts w:ascii="Arial" w:hAnsi="Arial" w:cs="Arial"/>
          <w:sz w:val="24"/>
          <w:szCs w:val="24"/>
        </w:rPr>
        <w:lastRenderedPageBreak/>
        <w:t>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-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течение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пяти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рабочих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регистрации.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5.13.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Перечень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оснований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случае,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возможность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Федерации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6175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приостановления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отсутствуют.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5.14.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Результат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</w:t>
      </w:r>
      <w:r w:rsidR="00844CF7" w:rsidRPr="00156690">
        <w:rPr>
          <w:rFonts w:ascii="Arial" w:hAnsi="Arial" w:cs="Arial"/>
          <w:sz w:val="24"/>
          <w:szCs w:val="24"/>
        </w:rPr>
        <w:t>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принимается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одно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решений: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1)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удовлетворяется,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числе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отмены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исправления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допущенны</w:t>
      </w:r>
      <w:r w:rsidR="00844CF7" w:rsidRPr="00156690">
        <w:rPr>
          <w:rFonts w:ascii="Arial" w:hAnsi="Arial" w:cs="Arial"/>
          <w:sz w:val="24"/>
          <w:szCs w:val="24"/>
        </w:rPr>
        <w:t>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опечаток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ошибок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844CF7" w:rsidRPr="00156690">
        <w:rPr>
          <w:rFonts w:ascii="Arial" w:hAnsi="Arial" w:cs="Arial"/>
          <w:sz w:val="24"/>
          <w:szCs w:val="24"/>
        </w:rPr>
        <w:t>выданных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документах,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возврата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денежных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средств,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взимание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нормативными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Томской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83F06" w:rsidRPr="00156690">
        <w:rPr>
          <w:rFonts w:ascii="Arial" w:hAnsi="Arial" w:cs="Arial"/>
          <w:sz w:val="24"/>
          <w:szCs w:val="24"/>
        </w:rPr>
        <w:t>области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правовыми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актами;</w:t>
      </w:r>
    </w:p>
    <w:p w:rsidR="003267A3" w:rsidRPr="00156690" w:rsidRDefault="003267A3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2)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удовлетворении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отказывается.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15.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отказывает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удовлетворении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основаниями,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правовым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актом.</w:t>
      </w:r>
    </w:p>
    <w:p w:rsidR="000F5F86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16.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отказывает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удовлетворении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основаниями,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0F5F86" w:rsidRDefault="0025531B" w:rsidP="00AF0FA0">
      <w:pPr>
        <w:spacing w:after="0" w:line="240" w:lineRule="auto"/>
        <w:ind w:firstLine="706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17.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bookmarkStart w:id="12" w:name="_Hlk73615187"/>
      <w:r w:rsidR="00AF0FA0" w:rsidRPr="00156690">
        <w:rPr>
          <w:rFonts w:ascii="Arial" w:hAnsi="Arial" w:cs="Arial"/>
          <w:sz w:val="24"/>
          <w:szCs w:val="24"/>
        </w:rPr>
        <w:t>А</w:t>
      </w:r>
      <w:r w:rsidR="003267A3" w:rsidRPr="00156690">
        <w:rPr>
          <w:rFonts w:ascii="Arial" w:hAnsi="Arial" w:cs="Arial"/>
          <w:sz w:val="24"/>
          <w:szCs w:val="24"/>
        </w:rPr>
        <w:t>дминистрация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ответа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основаниями,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муниципальным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правовым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актом</w:t>
      </w:r>
      <w:r w:rsidR="000F5F86">
        <w:rPr>
          <w:rFonts w:ascii="Arial" w:hAnsi="Arial" w:cs="Arial"/>
          <w:sz w:val="24"/>
          <w:szCs w:val="24"/>
        </w:rPr>
        <w:t>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bookmarkEnd w:id="12"/>
    </w:p>
    <w:p w:rsidR="00AF0FA0" w:rsidRPr="00156690" w:rsidRDefault="0025531B" w:rsidP="00AF0FA0">
      <w:pPr>
        <w:spacing w:after="0" w:line="240" w:lineRule="auto"/>
        <w:ind w:firstLine="706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18.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оставляет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жалобу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без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ответа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соответствии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основаниями,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Порядком</w:t>
      </w:r>
      <w:r w:rsidR="000F5F86">
        <w:rPr>
          <w:rFonts w:ascii="Arial" w:hAnsi="Arial" w:cs="Arial"/>
          <w:sz w:val="24"/>
          <w:szCs w:val="24"/>
        </w:rPr>
        <w:t>.</w:t>
      </w:r>
    </w:p>
    <w:p w:rsidR="003267A3" w:rsidRPr="00156690" w:rsidRDefault="0025531B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19.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установления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ходе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результатам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признаков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состава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административного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правонарушения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преступления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должностное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лицо,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работник,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наделенные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полномочиями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незамедлительно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направляют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имеющиеся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материалы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органы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прокуратуры.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5.20.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результатах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1D2E4A" w:rsidRPr="00156690" w:rsidRDefault="003267A3" w:rsidP="001D2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позднее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следующего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днем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указанного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9C5821" w:rsidRPr="00156690">
        <w:rPr>
          <w:rFonts w:ascii="Arial" w:hAnsi="Arial" w:cs="Arial"/>
          <w:sz w:val="24"/>
          <w:szCs w:val="24"/>
        </w:rPr>
        <w:t>5.14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настоящего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раздела,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желанию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электронной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направляется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мотивированный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результатах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жалобы.</w:t>
      </w:r>
    </w:p>
    <w:p w:rsidR="001D2E4A" w:rsidRPr="00156690" w:rsidRDefault="0025531B" w:rsidP="001D2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5.20.1.В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признания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подлежащей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удовлетворению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осуществляемых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органом,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предоставляющим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услугу,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AF0FA0" w:rsidRPr="00156690">
        <w:rPr>
          <w:rFonts w:ascii="Arial" w:hAnsi="Arial" w:cs="Arial"/>
          <w:sz w:val="24"/>
          <w:szCs w:val="24"/>
        </w:rPr>
        <w:t>МФЦ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частью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1.1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статьи</w:t>
      </w:r>
      <w:r w:rsidR="002D70F0" w:rsidRPr="00156690">
        <w:rPr>
          <w:rFonts w:ascii="Arial" w:hAnsi="Arial" w:cs="Arial"/>
          <w:sz w:val="24"/>
          <w:szCs w:val="24"/>
          <w:lang/>
        </w:rPr>
        <w:t xml:space="preserve"> </w:t>
      </w:r>
      <w:r w:rsidRPr="00156690">
        <w:rPr>
          <w:rFonts w:ascii="Arial" w:hAnsi="Arial" w:cs="Arial"/>
          <w:sz w:val="24"/>
          <w:szCs w:val="24"/>
          <w:lang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целях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незамедлительного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устранения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выявленных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нарушений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оказании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приносятся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извинения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доставленные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неудобства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указывается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дальнейших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действиях,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которые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совершить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целях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государственной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услуги.</w:t>
      </w:r>
      <w:bookmarkStart w:id="13" w:name="sub_11282"/>
    </w:p>
    <w:p w:rsidR="0025531B" w:rsidRPr="00156690" w:rsidRDefault="0025531B" w:rsidP="001D2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5.20.2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признания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подлежащей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удовлетворению,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ответе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даются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аргументированные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разъяснения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причинах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решения.</w:t>
      </w:r>
    </w:p>
    <w:bookmarkEnd w:id="13"/>
    <w:p w:rsidR="003267A3" w:rsidRPr="00156690" w:rsidRDefault="0025531B" w:rsidP="003267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</w:t>
      </w:r>
      <w:r w:rsidR="003267A3" w:rsidRPr="00156690">
        <w:rPr>
          <w:rFonts w:ascii="Arial" w:hAnsi="Arial" w:cs="Arial"/>
          <w:sz w:val="24"/>
          <w:szCs w:val="24"/>
        </w:rPr>
        <w:t>21.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случае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если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была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направлена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электронном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виде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системы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="003267A3"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="003267A3"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ответ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направляется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посредством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системы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досудебного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обжалования.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5.22.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Порядок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обжалования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жалобе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обжаловать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решения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действия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(бездействие),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принятые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(осуществляемые)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дминистрацией,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должностным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лицом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муниципальным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служащими,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организациями,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lastRenderedPageBreak/>
        <w:t>предусмотренными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работниками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суд,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сроки,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установленные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законодательством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Российской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Федерации.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5.23.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получение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обоснования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Заявители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имеют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право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обратиться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организацию,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предусмотренную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получением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документов,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необходимых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для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обоснования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письменной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форме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почте,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использованием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сети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EE4AB9" w:rsidRPr="00156690">
        <w:rPr>
          <w:rFonts w:ascii="Arial" w:hAnsi="Arial" w:cs="Arial"/>
          <w:sz w:val="24"/>
          <w:szCs w:val="24"/>
        </w:rPr>
        <w:t>«</w:t>
      </w:r>
      <w:r w:rsidRPr="00156690">
        <w:rPr>
          <w:rFonts w:ascii="Arial" w:hAnsi="Arial" w:cs="Arial"/>
          <w:sz w:val="24"/>
          <w:szCs w:val="24"/>
        </w:rPr>
        <w:t>Интернет</w:t>
      </w:r>
      <w:r w:rsidR="00EE4AB9" w:rsidRPr="00156690">
        <w:rPr>
          <w:rFonts w:ascii="Arial" w:hAnsi="Arial" w:cs="Arial"/>
          <w:sz w:val="24"/>
          <w:szCs w:val="24"/>
        </w:rPr>
        <w:t>»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Единого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либо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Регионального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портала</w:t>
      </w:r>
      <w:r w:rsidRPr="00156690">
        <w:rPr>
          <w:rFonts w:ascii="Arial" w:hAnsi="Arial" w:cs="Arial"/>
          <w:sz w:val="24"/>
          <w:szCs w:val="24"/>
        </w:rPr>
        <w:t>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личном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приеме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заявителя.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</w:p>
    <w:p w:rsidR="003267A3" w:rsidRPr="00156690" w:rsidRDefault="00617560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5.24.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Способы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информирования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заявителей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3267A3" w:rsidRPr="00156690">
        <w:rPr>
          <w:rFonts w:ascii="Arial" w:hAnsi="Arial" w:cs="Arial"/>
          <w:sz w:val="24"/>
          <w:szCs w:val="24"/>
        </w:rPr>
        <w:t>жалобы</w:t>
      </w:r>
      <w:r w:rsidRPr="00156690">
        <w:rPr>
          <w:rFonts w:ascii="Arial" w:hAnsi="Arial" w:cs="Arial"/>
          <w:sz w:val="24"/>
          <w:szCs w:val="24"/>
        </w:rPr>
        <w:t>.</w:t>
      </w:r>
    </w:p>
    <w:p w:rsidR="003267A3" w:rsidRPr="00156690" w:rsidRDefault="003267A3" w:rsidP="003267A3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156690">
        <w:rPr>
          <w:rFonts w:ascii="Arial" w:hAnsi="Arial" w:cs="Arial"/>
          <w:sz w:val="24"/>
          <w:szCs w:val="24"/>
        </w:rPr>
        <w:t>Информацию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порядке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подачи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рассмотрения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жалобы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заявители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могут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получить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информационных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стендах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расположенных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местах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предоставления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муниципальной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услуги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непосредственно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официальном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сайте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FC53F0" w:rsidRPr="00156690">
        <w:rPr>
          <w:rFonts w:ascii="Arial" w:hAnsi="Arial" w:cs="Arial"/>
          <w:sz w:val="24"/>
          <w:szCs w:val="24"/>
        </w:rPr>
        <w:t>а</w:t>
      </w:r>
      <w:r w:rsidRPr="00156690">
        <w:rPr>
          <w:rFonts w:ascii="Arial" w:hAnsi="Arial" w:cs="Arial"/>
          <w:sz w:val="24"/>
          <w:szCs w:val="24"/>
        </w:rPr>
        <w:t>дминистрации,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в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МФЦ,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также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организации,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предусмотренной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частью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1.1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статьи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16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Федерального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закона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№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Pr="00156690">
        <w:rPr>
          <w:rFonts w:ascii="Arial" w:hAnsi="Arial" w:cs="Arial"/>
          <w:sz w:val="24"/>
          <w:szCs w:val="24"/>
        </w:rPr>
        <w:t>210-ФЗ,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на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Едином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портале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или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Региональном</w:t>
      </w:r>
      <w:r w:rsidR="002D70F0" w:rsidRPr="00156690">
        <w:rPr>
          <w:rFonts w:ascii="Arial" w:hAnsi="Arial" w:cs="Arial"/>
          <w:sz w:val="24"/>
          <w:szCs w:val="24"/>
        </w:rPr>
        <w:t xml:space="preserve"> </w:t>
      </w:r>
      <w:r w:rsidR="006F7F37" w:rsidRPr="00156690">
        <w:rPr>
          <w:rFonts w:ascii="Arial" w:hAnsi="Arial" w:cs="Arial"/>
          <w:sz w:val="24"/>
          <w:szCs w:val="24"/>
        </w:rPr>
        <w:t>портале</w:t>
      </w:r>
      <w:r w:rsidRPr="00156690">
        <w:rPr>
          <w:rFonts w:ascii="Arial" w:hAnsi="Arial" w:cs="Arial"/>
          <w:sz w:val="24"/>
          <w:szCs w:val="24"/>
        </w:rPr>
        <w:t>.</w:t>
      </w:r>
      <w:bookmarkEnd w:id="9"/>
    </w:p>
    <w:sectPr w:rsidR="003267A3" w:rsidRPr="00156690">
      <w:headerReference w:type="default" r:id="rId11"/>
      <w:footerReference w:type="default" r:id="rId12"/>
      <w:pgSz w:w="11906" w:h="16838"/>
      <w:pgMar w:top="777" w:right="567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C8" w:rsidRDefault="001407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07C8" w:rsidRDefault="001407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????????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3" w:rsidRDefault="00B05373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B05373" w:rsidRDefault="00B05373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B05373" w:rsidRDefault="00B05373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C8" w:rsidRDefault="001407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07C8" w:rsidRDefault="001407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3" w:rsidRDefault="00B05373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337"/>
    <w:rsid w:val="000028EA"/>
    <w:rsid w:val="000071BF"/>
    <w:rsid w:val="00010AD9"/>
    <w:rsid w:val="000120A3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80EB3"/>
    <w:rsid w:val="0009445C"/>
    <w:rsid w:val="000A3027"/>
    <w:rsid w:val="000A38F2"/>
    <w:rsid w:val="000C12B0"/>
    <w:rsid w:val="000C24B8"/>
    <w:rsid w:val="000C5DE5"/>
    <w:rsid w:val="000C7BCF"/>
    <w:rsid w:val="000D1E5D"/>
    <w:rsid w:val="000E7ECE"/>
    <w:rsid w:val="000F5F86"/>
    <w:rsid w:val="000F5F8D"/>
    <w:rsid w:val="0012661D"/>
    <w:rsid w:val="0013739E"/>
    <w:rsid w:val="001407C8"/>
    <w:rsid w:val="00147607"/>
    <w:rsid w:val="00156690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2D70F0"/>
    <w:rsid w:val="00321451"/>
    <w:rsid w:val="00324658"/>
    <w:rsid w:val="003267A3"/>
    <w:rsid w:val="00336909"/>
    <w:rsid w:val="003524BB"/>
    <w:rsid w:val="00354772"/>
    <w:rsid w:val="0036471A"/>
    <w:rsid w:val="003805F0"/>
    <w:rsid w:val="00383F06"/>
    <w:rsid w:val="0039110E"/>
    <w:rsid w:val="003954F2"/>
    <w:rsid w:val="003A233B"/>
    <w:rsid w:val="003B178A"/>
    <w:rsid w:val="003B64D7"/>
    <w:rsid w:val="003C71DF"/>
    <w:rsid w:val="003D2C35"/>
    <w:rsid w:val="003E419F"/>
    <w:rsid w:val="003F4A8D"/>
    <w:rsid w:val="00404A19"/>
    <w:rsid w:val="00416573"/>
    <w:rsid w:val="00417697"/>
    <w:rsid w:val="0042595B"/>
    <w:rsid w:val="004338A1"/>
    <w:rsid w:val="00437BC8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C74E3"/>
    <w:rsid w:val="004D47CB"/>
    <w:rsid w:val="004D4934"/>
    <w:rsid w:val="004E503A"/>
    <w:rsid w:val="00503A44"/>
    <w:rsid w:val="00516771"/>
    <w:rsid w:val="00582DCF"/>
    <w:rsid w:val="00583100"/>
    <w:rsid w:val="0058432A"/>
    <w:rsid w:val="00587226"/>
    <w:rsid w:val="005A03B0"/>
    <w:rsid w:val="005A1AFA"/>
    <w:rsid w:val="005B2AC2"/>
    <w:rsid w:val="005C23BD"/>
    <w:rsid w:val="005E344F"/>
    <w:rsid w:val="005F0902"/>
    <w:rsid w:val="005F0B11"/>
    <w:rsid w:val="005F542A"/>
    <w:rsid w:val="006138B1"/>
    <w:rsid w:val="00617560"/>
    <w:rsid w:val="00617946"/>
    <w:rsid w:val="006529F7"/>
    <w:rsid w:val="00660EC9"/>
    <w:rsid w:val="006667A2"/>
    <w:rsid w:val="006679E3"/>
    <w:rsid w:val="006C1EFC"/>
    <w:rsid w:val="006D6AA3"/>
    <w:rsid w:val="006E2DD3"/>
    <w:rsid w:val="006E2DFE"/>
    <w:rsid w:val="006F6F67"/>
    <w:rsid w:val="006F7F37"/>
    <w:rsid w:val="00716267"/>
    <w:rsid w:val="00724D61"/>
    <w:rsid w:val="00733073"/>
    <w:rsid w:val="0074342D"/>
    <w:rsid w:val="007457A9"/>
    <w:rsid w:val="007541F1"/>
    <w:rsid w:val="0075580D"/>
    <w:rsid w:val="007628E9"/>
    <w:rsid w:val="007844D5"/>
    <w:rsid w:val="00784F7E"/>
    <w:rsid w:val="007873D8"/>
    <w:rsid w:val="0079012C"/>
    <w:rsid w:val="00790908"/>
    <w:rsid w:val="007C40A3"/>
    <w:rsid w:val="007C5A9F"/>
    <w:rsid w:val="007E0881"/>
    <w:rsid w:val="007F2AF3"/>
    <w:rsid w:val="007F2F11"/>
    <w:rsid w:val="007F5D36"/>
    <w:rsid w:val="00807D47"/>
    <w:rsid w:val="00825155"/>
    <w:rsid w:val="008278AC"/>
    <w:rsid w:val="008372F3"/>
    <w:rsid w:val="00844CF7"/>
    <w:rsid w:val="00851287"/>
    <w:rsid w:val="008516EA"/>
    <w:rsid w:val="00887369"/>
    <w:rsid w:val="00894487"/>
    <w:rsid w:val="008C1D08"/>
    <w:rsid w:val="008D72D1"/>
    <w:rsid w:val="008E453A"/>
    <w:rsid w:val="008F3143"/>
    <w:rsid w:val="008F5E60"/>
    <w:rsid w:val="009165B2"/>
    <w:rsid w:val="00945BD1"/>
    <w:rsid w:val="0095423F"/>
    <w:rsid w:val="00960F9A"/>
    <w:rsid w:val="00974292"/>
    <w:rsid w:val="009753C2"/>
    <w:rsid w:val="00976F37"/>
    <w:rsid w:val="00982043"/>
    <w:rsid w:val="009939B2"/>
    <w:rsid w:val="00997132"/>
    <w:rsid w:val="009A079E"/>
    <w:rsid w:val="009A3FC7"/>
    <w:rsid w:val="009A69C1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B3843"/>
    <w:rsid w:val="00AD0448"/>
    <w:rsid w:val="00AD5EA3"/>
    <w:rsid w:val="00AD6226"/>
    <w:rsid w:val="00AE59B6"/>
    <w:rsid w:val="00AF0FA0"/>
    <w:rsid w:val="00B04570"/>
    <w:rsid w:val="00B05373"/>
    <w:rsid w:val="00B07475"/>
    <w:rsid w:val="00B22991"/>
    <w:rsid w:val="00B375DA"/>
    <w:rsid w:val="00B54BA0"/>
    <w:rsid w:val="00B55861"/>
    <w:rsid w:val="00B563E4"/>
    <w:rsid w:val="00B63B82"/>
    <w:rsid w:val="00B71D0B"/>
    <w:rsid w:val="00B91D5C"/>
    <w:rsid w:val="00BA2F02"/>
    <w:rsid w:val="00BA600C"/>
    <w:rsid w:val="00BB1D43"/>
    <w:rsid w:val="00BB2F65"/>
    <w:rsid w:val="00BB5FAE"/>
    <w:rsid w:val="00BC3EB9"/>
    <w:rsid w:val="00BD33F8"/>
    <w:rsid w:val="00BF3C83"/>
    <w:rsid w:val="00BF7175"/>
    <w:rsid w:val="00BF7BF3"/>
    <w:rsid w:val="00C06508"/>
    <w:rsid w:val="00C07B4E"/>
    <w:rsid w:val="00C106E0"/>
    <w:rsid w:val="00C141A8"/>
    <w:rsid w:val="00C14D6D"/>
    <w:rsid w:val="00C23C30"/>
    <w:rsid w:val="00C361BD"/>
    <w:rsid w:val="00C43589"/>
    <w:rsid w:val="00C63602"/>
    <w:rsid w:val="00C647F4"/>
    <w:rsid w:val="00C6498A"/>
    <w:rsid w:val="00C663EA"/>
    <w:rsid w:val="00C73BCF"/>
    <w:rsid w:val="00C92B72"/>
    <w:rsid w:val="00C968B5"/>
    <w:rsid w:val="00CA3E63"/>
    <w:rsid w:val="00CB1034"/>
    <w:rsid w:val="00CC0A9F"/>
    <w:rsid w:val="00CD4B95"/>
    <w:rsid w:val="00CD6E40"/>
    <w:rsid w:val="00CE50E5"/>
    <w:rsid w:val="00CF2A81"/>
    <w:rsid w:val="00D0145B"/>
    <w:rsid w:val="00D047F2"/>
    <w:rsid w:val="00D05D55"/>
    <w:rsid w:val="00D1357E"/>
    <w:rsid w:val="00D232B1"/>
    <w:rsid w:val="00D23507"/>
    <w:rsid w:val="00D313E5"/>
    <w:rsid w:val="00D35927"/>
    <w:rsid w:val="00D506FD"/>
    <w:rsid w:val="00D72574"/>
    <w:rsid w:val="00D72C34"/>
    <w:rsid w:val="00D81D4B"/>
    <w:rsid w:val="00D96332"/>
    <w:rsid w:val="00DA7DB9"/>
    <w:rsid w:val="00DB1A35"/>
    <w:rsid w:val="00DC09E6"/>
    <w:rsid w:val="00DE491D"/>
    <w:rsid w:val="00E060C1"/>
    <w:rsid w:val="00E073BC"/>
    <w:rsid w:val="00E11DDB"/>
    <w:rsid w:val="00E12017"/>
    <w:rsid w:val="00E14D9B"/>
    <w:rsid w:val="00E212CE"/>
    <w:rsid w:val="00E329E5"/>
    <w:rsid w:val="00E32B61"/>
    <w:rsid w:val="00E42CA3"/>
    <w:rsid w:val="00E457C8"/>
    <w:rsid w:val="00E47A0B"/>
    <w:rsid w:val="00E62CB5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E4AB9"/>
    <w:rsid w:val="00EF65BE"/>
    <w:rsid w:val="00F0169B"/>
    <w:rsid w:val="00F0766E"/>
    <w:rsid w:val="00F16210"/>
    <w:rsid w:val="00F174B3"/>
    <w:rsid w:val="00F42AB7"/>
    <w:rsid w:val="00F474EA"/>
    <w:rsid w:val="00F477A9"/>
    <w:rsid w:val="00F5775A"/>
    <w:rsid w:val="00F6413B"/>
    <w:rsid w:val="00F932C8"/>
    <w:rsid w:val="00F95754"/>
    <w:rsid w:val="00FA06F1"/>
    <w:rsid w:val="00FA45AB"/>
    <w:rsid w:val="00FC0AF9"/>
    <w:rsid w:val="00FC53F0"/>
    <w:rsid w:val="00FC79CE"/>
    <w:rsid w:val="00FD2254"/>
    <w:rsid w:val="00FD4D1F"/>
    <w:rsid w:val="00FE12B7"/>
    <w:rsid w:val="00FE4B04"/>
    <w:rsid w:val="00FE7DFC"/>
    <w:rsid w:val="00FF0BFC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spacing w:after="0" w:line="100" w:lineRule="atLeast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link w:val="a2"/>
    <w:uiPriority w:val="99"/>
    <w:semiHidden/>
    <w:lock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5">
    <w:name w:val="Hyperlink"/>
    <w:basedOn w:val="a1"/>
    <w:uiPriority w:val="99"/>
    <w:rPr>
      <w:rFonts w:cs="Times New Roman"/>
      <w:color w:val="0000FF"/>
      <w:u w:val="single"/>
      <w:lang/>
    </w:rPr>
  </w:style>
  <w:style w:type="character" w:customStyle="1" w:styleId="a6">
    <w:name w:val="Верхний колонтитул Знак"/>
    <w:basedOn w:val="a1"/>
    <w:uiPriority w:val="99"/>
    <w:rPr>
      <w:rFonts w:cs="Times New Roman"/>
    </w:rPr>
  </w:style>
  <w:style w:type="character" w:customStyle="1" w:styleId="a7">
    <w:name w:val="Нижний колонтитул Знак"/>
    <w:basedOn w:val="a1"/>
    <w:uiPriority w:val="99"/>
    <w:rPr>
      <w:rFonts w:cs="Times New Roman"/>
    </w:rPr>
  </w:style>
  <w:style w:type="character" w:customStyle="1" w:styleId="a8">
    <w:name w:val="Текст выноски Знак"/>
    <w:basedOn w:val="a1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9">
    <w:name w:val="Текст сноски Знак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a">
    <w:name w:val="Основной текст Знак"/>
    <w:basedOn w:val="a1"/>
    <w:uiPriority w:val="9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1"/>
    <w:uiPriority w:val="99"/>
    <w:rPr>
      <w:rFonts w:ascii="Courier New" w:hAnsi="Courier New" w:cs="Courier New"/>
      <w:color w:val="000090"/>
      <w:sz w:val="20"/>
      <w:szCs w:val="20"/>
    </w:rPr>
  </w:style>
  <w:style w:type="character" w:styleId="ac">
    <w:name w:val="page number"/>
    <w:basedOn w:val="a1"/>
    <w:uiPriority w:val="99"/>
    <w:rPr>
      <w:rFonts w:cs="Times New Roman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basedOn w:val="a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Подпись Знак"/>
    <w:basedOn w:val="a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расная строка Знак"/>
    <w:basedOn w:val="aa"/>
    <w:uiPriority w:val="99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1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styleId="af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f0">
    <w:name w:val="footnote reference"/>
    <w:basedOn w:val="a1"/>
    <w:uiPriority w:val="99"/>
    <w:semiHidden/>
    <w:rPr>
      <w:rFonts w:cs="Times New Roman"/>
      <w:vertAlign w:val="superscript"/>
    </w:rPr>
  </w:style>
  <w:style w:type="character" w:customStyle="1" w:styleId="af1">
    <w:name w:val="Знак Знак"/>
    <w:uiPriority w:val="99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Pr>
      <w:rFonts w:ascii="Times New Roman" w:hAnsi="Times New Roman"/>
      <w:b/>
      <w:i/>
      <w:sz w:val="26"/>
      <w:lang w:val="en-US" w:eastAsia="x-none"/>
    </w:rPr>
  </w:style>
  <w:style w:type="character" w:customStyle="1" w:styleId="af2">
    <w:name w:val="Текст примечания Знак"/>
    <w:basedOn w:val="a1"/>
    <w:uiPriority w:val="99"/>
    <w:rPr>
      <w:rFonts w:ascii="Calibri" w:hAnsi="Calibri" w:cs="Calibri"/>
      <w:sz w:val="20"/>
      <w:szCs w:val="20"/>
    </w:rPr>
  </w:style>
  <w:style w:type="character" w:customStyle="1" w:styleId="af3">
    <w:name w:val="Тема примечания Знак"/>
    <w:basedOn w:val="af2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">
    <w:name w:val="Знак Знак17"/>
    <w:uiPriority w:val="99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Pr>
      <w:rFonts w:ascii="Times New Roman" w:hAnsi="Times New Roman"/>
      <w:sz w:val="24"/>
      <w:lang w:val="en-US" w:eastAsia="x-none"/>
    </w:rPr>
  </w:style>
  <w:style w:type="character" w:customStyle="1" w:styleId="af4">
    <w:name w:val="Название Знак"/>
    <w:basedOn w:val="a1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basedOn w:val="a1"/>
    <w:uiPriority w:val="99"/>
    <w:rPr>
      <w:rFonts w:ascii="Times New Roman" w:hAnsi="Times New Roman" w:cs="Times New Roman"/>
      <w:sz w:val="16"/>
      <w:szCs w:val="16"/>
    </w:rPr>
  </w:style>
  <w:style w:type="character" w:customStyle="1" w:styleId="af5">
    <w:name w:val="Текст Знак"/>
    <w:basedOn w:val="a1"/>
    <w:uiPriority w:val="99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Pr>
      <w:sz w:val="24"/>
      <w:lang w:val="ru-RU" w:eastAsia="x-none"/>
    </w:rPr>
  </w:style>
  <w:style w:type="character" w:customStyle="1" w:styleId="BodyTextChar1">
    <w:name w:val="Body Text Char1"/>
    <w:uiPriority w:val="99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Pr>
      <w:sz w:val="24"/>
      <w:lang w:val="ru-RU" w:eastAsia="x-none"/>
    </w:rPr>
  </w:style>
  <w:style w:type="character" w:customStyle="1" w:styleId="15">
    <w:name w:val="Знак Знак15"/>
    <w:uiPriority w:val="99"/>
    <w:rPr>
      <w:rFonts w:ascii="Times New Roman" w:hAnsi="Times New Roman"/>
      <w:sz w:val="24"/>
      <w:lang w:val="en-US" w:eastAsia="x-none"/>
    </w:rPr>
  </w:style>
  <w:style w:type="character" w:styleId="af6">
    <w:name w:val="Strong"/>
    <w:basedOn w:val="a1"/>
    <w:uiPriority w:val="99"/>
    <w:qFormat/>
    <w:rPr>
      <w:rFonts w:cs="Times New Roman"/>
      <w:b/>
      <w:bCs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Pr>
      <w:b/>
      <w:sz w:val="28"/>
      <w:lang w:val="ru-RU" w:eastAsia="x-none"/>
    </w:rPr>
  </w:style>
  <w:style w:type="character" w:customStyle="1" w:styleId="af7">
    <w:name w:val="Цветовое выделение"/>
    <w:uiPriority w:val="99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9">
    <w:name w:val="Продолжение ссылки"/>
    <w:basedOn w:val="af8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basedOn w:val="BodyTextChar1"/>
    <w:uiPriority w:val="99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Pr>
      <w:sz w:val="24"/>
      <w:lang w:val="ru-RU" w:eastAsia="x-none"/>
    </w:rPr>
  </w:style>
  <w:style w:type="character" w:customStyle="1" w:styleId="BodyText3Char">
    <w:name w:val="Body Text 3 Char"/>
    <w:uiPriority w:val="99"/>
    <w:rPr>
      <w:sz w:val="16"/>
      <w:lang w:val="ru-RU" w:eastAsia="x-none"/>
    </w:rPr>
  </w:style>
  <w:style w:type="character" w:customStyle="1" w:styleId="27">
    <w:name w:val="Знак Знак27"/>
    <w:uiPriority w:val="99"/>
    <w:rPr>
      <w:sz w:val="28"/>
      <w:lang w:val="ru-RU" w:eastAsia="x-none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 w:eastAsia="x-none"/>
    </w:rPr>
  </w:style>
  <w:style w:type="character" w:styleId="afa">
    <w:name w:val="Emphasis"/>
    <w:basedOn w:val="a1"/>
    <w:uiPriority w:val="99"/>
    <w:qFormat/>
    <w:rPr>
      <w:rFonts w:cs="Times New Roman"/>
      <w:i/>
      <w:iCs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 w:eastAsia="x-none"/>
    </w:rPr>
  </w:style>
  <w:style w:type="character" w:customStyle="1" w:styleId="22">
    <w:name w:val="Заголовок 2 Знак2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Pr>
      <w:sz w:val="24"/>
      <w:lang w:val="ru-RU" w:eastAsia="x-none"/>
    </w:rPr>
  </w:style>
  <w:style w:type="character" w:customStyle="1" w:styleId="2110">
    <w:name w:val="Знак Знак211"/>
    <w:uiPriority w:val="99"/>
    <w:rPr>
      <w:sz w:val="28"/>
      <w:lang w:val="ru-RU" w:eastAsia="x-none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rPr>
      <w:sz w:val="24"/>
      <w:lang w:val="ru-RU" w:eastAsia="x-none"/>
    </w:rPr>
  </w:style>
  <w:style w:type="character" w:customStyle="1" w:styleId="91">
    <w:name w:val="Знак Знак9"/>
    <w:uiPriority w:val="99"/>
    <w:rPr>
      <w:lang w:val="ru-RU" w:eastAsia="x-none"/>
    </w:rPr>
  </w:style>
  <w:style w:type="character" w:customStyle="1" w:styleId="37">
    <w:name w:val="Знак Знак3"/>
    <w:uiPriority w:val="99"/>
    <w:rPr>
      <w:b/>
      <w:sz w:val="28"/>
      <w:lang w:val="ru-RU" w:eastAsia="x-none"/>
    </w:rPr>
  </w:style>
  <w:style w:type="character" w:customStyle="1" w:styleId="14">
    <w:name w:val="Знак Знак14"/>
    <w:uiPriority w:val="99"/>
    <w:rPr>
      <w:sz w:val="24"/>
      <w:lang w:val="ru-RU" w:eastAsia="x-none"/>
    </w:rPr>
  </w:style>
  <w:style w:type="character" w:customStyle="1" w:styleId="24">
    <w:name w:val="Знак Знак2"/>
    <w:uiPriority w:val="99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Pr>
      <w:sz w:val="24"/>
      <w:lang w:val="ru-RU" w:eastAsia="x-none"/>
    </w:rPr>
  </w:style>
  <w:style w:type="character" w:customStyle="1" w:styleId="1a">
    <w:name w:val="Знак Знак1"/>
    <w:uiPriority w:val="99"/>
    <w:rPr>
      <w:sz w:val="16"/>
      <w:lang w:val="ru-RU" w:eastAsia="x-none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basedOn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uiPriority w:val="99"/>
    <w:rPr>
      <w:rFonts w:cs="Times New Roman"/>
    </w:rPr>
  </w:style>
  <w:style w:type="character" w:styleId="afb">
    <w:name w:val="annotation reference"/>
    <w:basedOn w:val="a1"/>
    <w:uiPriority w:val="99"/>
    <w:semiHidden/>
    <w:rPr>
      <w:rFonts w:cs="Times New Roman"/>
      <w:sz w:val="16"/>
      <w:szCs w:val="16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styleId="afc">
    <w:name w:val="Title"/>
    <w:basedOn w:val="a"/>
    <w:next w:val="afd"/>
    <w:link w:val="1d"/>
    <w:uiPriority w:val="99"/>
    <w:qFormat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d">
    <w:name w:val="Название Знак1"/>
    <w:basedOn w:val="a1"/>
    <w:link w:val="af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0">
    <w:name w:val="Body Text"/>
    <w:basedOn w:val="a"/>
    <w:link w:val="1e"/>
    <w:uiPriority w:val="99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e">
    <w:name w:val="Основной текст Знак1"/>
    <w:basedOn w:val="a1"/>
    <w:link w:val="a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d">
    <w:name w:val="Subtitle"/>
    <w:basedOn w:val="afc"/>
    <w:next w:val="a0"/>
    <w:link w:val="afe"/>
    <w:uiPriority w:val="99"/>
    <w:qFormat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e">
    <w:name w:val="Подзаголовок Знак"/>
    <w:basedOn w:val="a1"/>
    <w:link w:val="af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f">
    <w:name w:val="List"/>
    <w:basedOn w:val="a0"/>
    <w:uiPriority w:val="99"/>
  </w:style>
  <w:style w:type="paragraph" w:customStyle="1" w:styleId="1f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0">
    <w:name w:val="header"/>
    <w:basedOn w:val="a"/>
    <w:link w:val="1f1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1">
    <w:name w:val="Верхний колонтитул Знак1"/>
    <w:basedOn w:val="a1"/>
    <w:link w:val="aff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1">
    <w:name w:val="footer"/>
    <w:basedOn w:val="a"/>
    <w:link w:val="1f2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2">
    <w:name w:val="Нижний колонтитул Знак1"/>
    <w:basedOn w:val="a1"/>
    <w:link w:val="aff1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2">
    <w:name w:val="List Paragraph"/>
    <w:basedOn w:val="a"/>
    <w:uiPriority w:val="99"/>
    <w:qFormat/>
    <w:pPr>
      <w:ind w:left="720"/>
    </w:pPr>
  </w:style>
  <w:style w:type="paragraph" w:styleId="aff3">
    <w:name w:val="Balloon Text"/>
    <w:basedOn w:val="a"/>
    <w:link w:val="2b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3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customStyle="1" w:styleId="aff4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1f3"/>
    <w:uiPriority w:val="99"/>
    <w:semiHidden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3">
    <w:name w:val="Текст сноски Знак1"/>
    <w:basedOn w:val="a1"/>
    <w:link w:val="aff5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6">
    <w:name w:val="Body Text Indent"/>
    <w:basedOn w:val="a0"/>
    <w:link w:val="1f4"/>
    <w:uiPriority w:val="99"/>
    <w:pPr>
      <w:spacing w:after="120"/>
      <w:ind w:firstLine="210"/>
      <w:jc w:val="left"/>
    </w:pPr>
    <w:rPr>
      <w:sz w:val="24"/>
      <w:szCs w:val="24"/>
    </w:rPr>
  </w:style>
  <w:style w:type="character" w:customStyle="1" w:styleId="1f4">
    <w:name w:val="Основной текст с отступом Знак1"/>
    <w:basedOn w:val="a1"/>
    <w:link w:val="aff6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7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pPr>
      <w:widowControl w:val="0"/>
      <w:suppressAutoHyphens/>
      <w:spacing w:after="0"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styleId="2c">
    <w:name w:val="Body Text 2"/>
    <w:basedOn w:val="a"/>
    <w:link w:val="212"/>
    <w:uiPriority w:val="99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basedOn w:val="a1"/>
    <w:link w:val="2c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8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"/>
    <w:link w:val="1f5"/>
    <w:uiPriority w:val="99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5">
    <w:name w:val="Подпись Знак1"/>
    <w:basedOn w:val="a1"/>
    <w:link w:val="aff9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38">
    <w:name w:val="Body Text 3"/>
    <w:basedOn w:val="a"/>
    <w:link w:val="310"/>
    <w:uiPriority w:val="99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a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c">
    <w:name w:val="annotation text"/>
    <w:basedOn w:val="a"/>
    <w:link w:val="1f7"/>
    <w:uiPriority w:val="99"/>
    <w:semiHidden/>
    <w:pPr>
      <w:spacing w:line="100" w:lineRule="atLeast"/>
    </w:pPr>
    <w:rPr>
      <w:rFonts w:eastAsia="Times New Roman"/>
      <w:sz w:val="20"/>
      <w:szCs w:val="20"/>
    </w:rPr>
  </w:style>
  <w:style w:type="character" w:customStyle="1" w:styleId="1f7">
    <w:name w:val="Текст примечания Знак1"/>
    <w:basedOn w:val="a1"/>
    <w:link w:val="affc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d">
    <w:name w:val="annotation subject"/>
    <w:basedOn w:val="affc"/>
    <w:link w:val="1f8"/>
    <w:uiPriority w:val="99"/>
    <w:semiHidden/>
    <w:rPr>
      <w:b/>
      <w:bCs/>
    </w:rPr>
  </w:style>
  <w:style w:type="character" w:customStyle="1" w:styleId="1f8">
    <w:name w:val="Тема примечания Знак1"/>
    <w:basedOn w:val="1f7"/>
    <w:link w:val="affd"/>
    <w:uiPriority w:val="99"/>
    <w:semiHidden/>
    <w:locked/>
    <w:rPr>
      <w:rFonts w:ascii="Calibri" w:eastAsia="SimSun" w:hAnsi="Calibri" w:cs="Calibri"/>
      <w:b/>
      <w:bCs/>
      <w:sz w:val="20"/>
      <w:szCs w:val="20"/>
      <w:lang w:val="x-none"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pPr>
      <w:suppressAutoHyphens/>
      <w:spacing w:after="0" w:line="100" w:lineRule="atLeast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uiPriority w:val="99"/>
    <w:pPr>
      <w:suppressAutoHyphens/>
      <w:spacing w:after="0"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affe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f">
    <w:name w:val="Plain Text"/>
    <w:basedOn w:val="a"/>
    <w:link w:val="1fa"/>
    <w:uiPriority w:val="99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f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customStyle="1" w:styleId="ConsNormal">
    <w:name w:val="ConsNormal"/>
    <w:uiPriority w:val="99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after="0" w:line="100" w:lineRule="atLeast"/>
      <w:ind w:right="19772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pPr>
      <w:suppressAutoHyphens/>
      <w:spacing w:after="0"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0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after="0" w:line="100" w:lineRule="atLeast"/>
      <w:ind w:right="19772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after="0" w:line="100" w:lineRule="atLeast"/>
      <w:ind w:right="1977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pPr>
      <w:widowControl w:val="0"/>
      <w:suppressAutoHyphens/>
      <w:spacing w:after="0" w:line="300" w:lineRule="auto"/>
      <w:ind w:firstLine="820"/>
      <w:jc w:val="both"/>
    </w:pPr>
    <w:rPr>
      <w:rFonts w:ascii="Calibri" w:hAnsi="Calibri" w:cs="Calibri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1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2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3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4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5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6">
    <w:name w:val="Подпись на общем бланке"/>
    <w:basedOn w:val="af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7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8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9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6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after="0" w:line="100" w:lineRule="atLeast"/>
      <w:jc w:val="center"/>
    </w:pPr>
    <w:rPr>
      <w:rFonts w:ascii="Calibri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pPr>
      <w:suppressAutoHyphens/>
      <w:spacing w:after="0" w:line="100" w:lineRule="atLeast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b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c">
    <w:name w:val="No Spacing"/>
    <w:uiPriority w:val="99"/>
    <w:qFormat/>
    <w:pPr>
      <w:suppressAutoHyphens/>
      <w:spacing w:after="0"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pPr>
      <w:widowControl w:val="0"/>
      <w:suppressAutoHyphens/>
      <w:spacing w:after="0" w:line="100" w:lineRule="atLeast"/>
    </w:pPr>
    <w:rPr>
      <w:rFonts w:ascii="Calibri" w:hAnsi="Calibri" w:cs="Calibri"/>
      <w:sz w:val="20"/>
      <w:szCs w:val="20"/>
      <w:lang w:eastAsia="ar-SA"/>
    </w:rPr>
  </w:style>
  <w:style w:type="paragraph" w:styleId="2e">
    <w:name w:val="Body Text First Indent 2"/>
    <w:basedOn w:val="aff6"/>
    <w:link w:val="214"/>
    <w:uiPriority w:val="99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after="0"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Знак Знак Знак Знак"/>
    <w:basedOn w:val="a"/>
    <w:link w:val="a1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tom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-molchanovo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-molcha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13267</Words>
  <Characters>75627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88717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Alex</cp:lastModifiedBy>
  <cp:revision>2</cp:revision>
  <cp:lastPrinted>2014-09-29T01:20:00Z</cp:lastPrinted>
  <dcterms:created xsi:type="dcterms:W3CDTF">2023-06-01T02:43:00Z</dcterms:created>
  <dcterms:modified xsi:type="dcterms:W3CDTF">2023-06-01T02:43:00Z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