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0D" w:rsidRDefault="008C330D" w:rsidP="008C330D">
      <w:pPr>
        <w:widowControl w:val="0"/>
        <w:suppressAutoHyphens/>
        <w:spacing w:after="12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bidi="en-US"/>
        </w:rPr>
      </w:pPr>
      <w:r>
        <w:rPr>
          <w:rFonts w:ascii="Arial" w:eastAsia="Arial Unicode MS" w:hAnsi="Arial" w:cs="Arial"/>
          <w:color w:val="000000"/>
          <w:sz w:val="24"/>
          <w:szCs w:val="24"/>
          <w:lang w:bidi="en-US"/>
        </w:rPr>
        <w:t>МУНИЦИПАЛЬНОЕ ОБРАЗОВАНИЕ</w:t>
      </w:r>
      <w:r>
        <w:rPr>
          <w:rFonts w:ascii="Arial" w:eastAsia="Arial Unicode MS" w:hAnsi="Arial" w:cs="Arial"/>
          <w:color w:val="000000"/>
          <w:sz w:val="24"/>
          <w:szCs w:val="24"/>
          <w:lang w:bidi="en-US"/>
        </w:rPr>
        <w:br/>
        <w:t>МОЛЧАНОВСКОЕ СЕЛЬСКОЕ  ПОСЕЛЕНИЕ</w:t>
      </w:r>
    </w:p>
    <w:p w:rsidR="008C330D" w:rsidRDefault="008C330D" w:rsidP="008C330D">
      <w:pPr>
        <w:widowControl w:val="0"/>
        <w:suppressAutoHyphens/>
        <w:spacing w:after="120" w:line="240" w:lineRule="auto"/>
        <w:ind w:left="283"/>
        <w:jc w:val="center"/>
        <w:rPr>
          <w:rFonts w:ascii="Arial" w:eastAsia="Arial Unicode MS" w:hAnsi="Arial" w:cs="Arial"/>
          <w:color w:val="000000"/>
          <w:sz w:val="24"/>
          <w:szCs w:val="24"/>
          <w:lang w:bidi="en-US"/>
        </w:rPr>
      </w:pPr>
      <w:r>
        <w:rPr>
          <w:rFonts w:ascii="Arial" w:eastAsia="Arial Unicode MS" w:hAnsi="Arial" w:cs="Arial"/>
          <w:color w:val="000000"/>
          <w:sz w:val="24"/>
          <w:szCs w:val="24"/>
          <w:lang w:bidi="en-US"/>
        </w:rPr>
        <w:t>АДМИНИСТРАЦИЯ МОЛЧАНОВСКОГО СЕЛЬСКОГО ПОСЕЛЕНИЯ</w:t>
      </w:r>
    </w:p>
    <w:p w:rsidR="008C330D" w:rsidRDefault="008C330D" w:rsidP="008C330D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</w:pPr>
      <w:r>
        <w:rPr>
          <w:rFonts w:ascii="Arial" w:eastAsia="Arial Unicode MS" w:hAnsi="Arial" w:cs="Arial"/>
          <w:bCs/>
          <w:color w:val="000000"/>
          <w:sz w:val="24"/>
          <w:szCs w:val="24"/>
          <w:lang w:bidi="en-US"/>
        </w:rPr>
        <w:t>ПОСТАНОВЛЕНИЕ</w:t>
      </w:r>
    </w:p>
    <w:p w:rsidR="008C330D" w:rsidRDefault="008C330D" w:rsidP="008C330D">
      <w:pPr>
        <w:widowControl w:val="0"/>
        <w:suppressAutoHyphens/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  <w:lang w:bidi="en-US"/>
        </w:rPr>
      </w:pPr>
    </w:p>
    <w:p w:rsidR="008C330D" w:rsidRDefault="00AE1566" w:rsidP="008C330D">
      <w:pPr>
        <w:tabs>
          <w:tab w:val="right" w:pos="9072"/>
        </w:tabs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17465" w:rsidRPr="0051746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EA64A3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3C3DC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517465">
        <w:rPr>
          <w:rFonts w:ascii="Arial" w:eastAsia="Times New Roman" w:hAnsi="Arial" w:cs="Arial"/>
          <w:sz w:val="24"/>
          <w:szCs w:val="24"/>
          <w:lang w:eastAsia="ru-RU"/>
        </w:rPr>
        <w:t xml:space="preserve">ноября   </w:t>
      </w:r>
      <w:r w:rsidR="0085351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5C31D6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E0864">
        <w:rPr>
          <w:rFonts w:ascii="Arial" w:eastAsia="Times New Roman" w:hAnsi="Arial" w:cs="Arial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sz w:val="24"/>
          <w:szCs w:val="24"/>
          <w:lang w:eastAsia="ru-RU"/>
        </w:rPr>
        <w:t>г.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</w:t>
      </w:r>
      <w:r w:rsidR="00517465" w:rsidRPr="003F037B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EA64A3" w:rsidRPr="003F037B">
        <w:rPr>
          <w:rFonts w:ascii="Arial" w:eastAsia="Times New Roman" w:hAnsi="Arial" w:cs="Arial"/>
          <w:sz w:val="24"/>
          <w:szCs w:val="24"/>
          <w:lang w:eastAsia="ru-RU"/>
        </w:rPr>
        <w:t>4</w:t>
      </w:r>
      <w:bookmarkStart w:id="0" w:name="_GoBack"/>
      <w:bookmarkEnd w:id="0"/>
    </w:p>
    <w:p w:rsidR="008C330D" w:rsidRDefault="008C330D" w:rsidP="008C330D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lang w:bidi="en-US"/>
        </w:rPr>
      </w:pPr>
    </w:p>
    <w:p w:rsidR="008D0BD6" w:rsidRPr="00427375" w:rsidRDefault="008D0BD6" w:rsidP="008D0BD6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Положения по оформлению фасадов зданий и прилегающих к ним территорий к новогодним и рождественским праздникам на территории </w:t>
      </w:r>
      <w:r w:rsid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Молчановского 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8D0BD6" w:rsidRDefault="008D0BD6" w:rsidP="008D0BD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427375">
        <w:rPr>
          <w:rFonts w:ascii="Arial" w:eastAsia="Times New Roman" w:hAnsi="Arial" w:cs="Arial"/>
          <w:sz w:val="24"/>
          <w:szCs w:val="24"/>
          <w:lang w:eastAsia="ru-RU"/>
        </w:rPr>
        <w:t xml:space="preserve">Молчановского 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поселения, </w:t>
      </w:r>
      <w:r w:rsidR="00427375">
        <w:rPr>
          <w:rFonts w:ascii="Arial" w:eastAsia="Times New Roman" w:hAnsi="Arial" w:cs="Arial"/>
          <w:sz w:val="24"/>
          <w:szCs w:val="24"/>
          <w:lang w:eastAsia="ru-RU"/>
        </w:rPr>
        <w:t xml:space="preserve">п. 15.3 гл. 15 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>решени</w:t>
      </w:r>
      <w:r w:rsidR="00427375">
        <w:rPr>
          <w:rFonts w:ascii="Arial" w:eastAsia="Times New Roman" w:hAnsi="Arial" w:cs="Arial"/>
          <w:sz w:val="24"/>
          <w:szCs w:val="24"/>
          <w:lang w:eastAsia="ru-RU"/>
        </w:rPr>
        <w:t xml:space="preserve">я 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 Совета </w:t>
      </w:r>
      <w:r w:rsidR="00427375">
        <w:rPr>
          <w:rFonts w:ascii="Arial" w:eastAsia="Times New Roman" w:hAnsi="Arial" w:cs="Arial"/>
          <w:sz w:val="24"/>
          <w:szCs w:val="24"/>
          <w:lang w:eastAsia="ru-RU"/>
        </w:rPr>
        <w:t xml:space="preserve">Молчановского 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от </w:t>
      </w:r>
      <w:r w:rsidR="00427375">
        <w:rPr>
          <w:rFonts w:ascii="Arial" w:eastAsia="Times New Roman" w:hAnsi="Arial" w:cs="Arial"/>
          <w:sz w:val="24"/>
          <w:szCs w:val="24"/>
          <w:lang w:eastAsia="ru-RU"/>
        </w:rPr>
        <w:t xml:space="preserve">07.10.2022     № 56 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</w:t>
      </w:r>
      <w:r w:rsidR="004273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Правил благоустройства территории муниципального образования </w:t>
      </w:r>
      <w:r w:rsidR="00427375">
        <w:rPr>
          <w:rFonts w:ascii="Arial" w:eastAsia="Times New Roman" w:hAnsi="Arial" w:cs="Arial"/>
          <w:sz w:val="24"/>
          <w:szCs w:val="24"/>
          <w:lang w:eastAsia="ru-RU"/>
        </w:rPr>
        <w:t>Молчановского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427375">
        <w:rPr>
          <w:rFonts w:ascii="Arial" w:eastAsia="Times New Roman" w:hAnsi="Arial" w:cs="Arial"/>
          <w:sz w:val="24"/>
          <w:szCs w:val="24"/>
          <w:lang w:eastAsia="ru-RU"/>
        </w:rPr>
        <w:t xml:space="preserve"> Молчановского района Томской области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>», в целях улучшения архитектурно-художественного облика и</w:t>
      </w:r>
      <w:proofErr w:type="gramEnd"/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 выразительности зданий, и прилегающей территории, создания праздничной атмосферы для жителей </w:t>
      </w:r>
      <w:r w:rsidR="00427375">
        <w:rPr>
          <w:rFonts w:ascii="Arial" w:eastAsia="Times New Roman" w:hAnsi="Arial" w:cs="Arial"/>
          <w:sz w:val="24"/>
          <w:szCs w:val="24"/>
          <w:lang w:eastAsia="ru-RU"/>
        </w:rPr>
        <w:t>Молчановского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4273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>в новогодние и рождественские праздники, повышения эстетической культуры населения</w:t>
      </w:r>
      <w:r w:rsidR="00427375">
        <w:rPr>
          <w:rFonts w:ascii="Arial" w:eastAsia="Times New Roman" w:hAnsi="Arial" w:cs="Arial"/>
          <w:sz w:val="24"/>
          <w:szCs w:val="24"/>
          <w:lang w:eastAsia="ru-RU"/>
        </w:rPr>
        <w:t xml:space="preserve">,   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>по согласованию с руководителями предпр</w:t>
      </w:r>
      <w:r w:rsidR="00427375">
        <w:rPr>
          <w:rFonts w:ascii="Arial" w:eastAsia="Times New Roman" w:hAnsi="Arial" w:cs="Arial"/>
          <w:sz w:val="24"/>
          <w:szCs w:val="24"/>
          <w:lang w:eastAsia="ru-RU"/>
        </w:rPr>
        <w:t>иятий, организаций и учреждений</w:t>
      </w:r>
    </w:p>
    <w:p w:rsidR="00427375" w:rsidRPr="00427375" w:rsidRDefault="00427375" w:rsidP="008D0BD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D6" w:rsidRDefault="008D0BD6" w:rsidP="008D0BD6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427375" w:rsidRPr="00427375" w:rsidRDefault="00427375" w:rsidP="008D0BD6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D6" w:rsidRPr="00427375" w:rsidRDefault="008D0BD6" w:rsidP="008D0BD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sz w:val="24"/>
          <w:szCs w:val="24"/>
          <w:lang w:eastAsia="ru-RU"/>
        </w:rPr>
        <w:t>1. Утвердить</w:t>
      </w:r>
      <w:r w:rsidR="004273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Положение по оформлению фасадов зданий и прилегающих к ним территорий к новогодним и рождественским праздникам на территории </w:t>
      </w:r>
      <w:r w:rsidR="0037655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Молчановского 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согласно приложению 1.</w:t>
      </w:r>
    </w:p>
    <w:p w:rsidR="008D0BD6" w:rsidRPr="00427375" w:rsidRDefault="008D0BD6" w:rsidP="008D0BD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sz w:val="24"/>
          <w:szCs w:val="24"/>
          <w:lang w:eastAsia="ru-RU"/>
        </w:rPr>
        <w:t>2. Организациям</w:t>
      </w:r>
      <w:r w:rsidR="00376551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 независимо от организационно – правовых форм, расположенных на территории </w:t>
      </w:r>
      <w:r w:rsidR="00376551">
        <w:rPr>
          <w:rFonts w:ascii="Arial" w:eastAsia="Times New Roman" w:hAnsi="Arial" w:cs="Arial"/>
          <w:sz w:val="24"/>
          <w:szCs w:val="24"/>
          <w:lang w:eastAsia="ru-RU"/>
        </w:rPr>
        <w:t xml:space="preserve">Молчановского 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произвести оформление фасадов зданий и прилегающей территории в срок до 20 декабря 202</w:t>
      </w:r>
      <w:r w:rsidR="0037655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8D0BD6" w:rsidRPr="00427375" w:rsidRDefault="008D0BD6" w:rsidP="008D0BD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3. Рекомендовать жителям </w:t>
      </w:r>
      <w:r w:rsidR="00376551">
        <w:rPr>
          <w:rFonts w:ascii="Arial" w:eastAsia="Times New Roman" w:hAnsi="Arial" w:cs="Arial"/>
          <w:sz w:val="24"/>
          <w:szCs w:val="24"/>
          <w:lang w:eastAsia="ru-RU"/>
        </w:rPr>
        <w:t xml:space="preserve">Молчановского сельского поселения 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 принять активное участие в оформлении фасадов своих домов и прилегающей к ним территории.</w:t>
      </w:r>
    </w:p>
    <w:p w:rsidR="008D0BD6" w:rsidRPr="00427375" w:rsidRDefault="008D0BD6" w:rsidP="008D0BD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sz w:val="24"/>
          <w:szCs w:val="24"/>
          <w:lang w:eastAsia="ru-RU"/>
        </w:rPr>
        <w:t>4. Утвердить список предприятий, учреждений для работ по оформлению фасадов зданий и прилегающих к ним территорий, согласно приложению 2.</w:t>
      </w:r>
    </w:p>
    <w:p w:rsidR="008D0BD6" w:rsidRDefault="008D0BD6" w:rsidP="008D0BD6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sz w:val="24"/>
          <w:szCs w:val="24"/>
          <w:lang w:eastAsia="ru-RU"/>
        </w:rPr>
        <w:t>5. Комиссии по благоустройству осуществлять</w:t>
      </w:r>
      <w:r w:rsidR="003765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по 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оформлению фасадов зданий и прилегающих к ним территорий к новогодним и рождественским праздникам на территории </w:t>
      </w:r>
      <w:r w:rsidR="00376551">
        <w:rPr>
          <w:rFonts w:ascii="Arial" w:eastAsia="Times New Roman" w:hAnsi="Arial" w:cs="Arial"/>
          <w:bCs/>
          <w:sz w:val="24"/>
          <w:szCs w:val="24"/>
          <w:lang w:eastAsia="ru-RU"/>
        </w:rPr>
        <w:t>Молчановского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в срок до 22 декабря 202</w:t>
      </w:r>
      <w:r w:rsidR="00376551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C4B33" w:rsidRPr="00EC36EB" w:rsidRDefault="00EC4B33" w:rsidP="00EC4B3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Pr="00EC4B33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</w:t>
      </w:r>
      <w:r w:rsidRPr="00EC36EB">
        <w:rPr>
          <w:rFonts w:ascii="Arial" w:hAnsi="Arial" w:cs="Arial"/>
          <w:color w:val="000000"/>
          <w:sz w:val="24"/>
          <w:szCs w:val="24"/>
        </w:rPr>
        <w:t xml:space="preserve">астоящее постановление разместить на официальном сайте Молчановского сельского поселения в информационно-телекоммуникационной сети «Интернет» по адресу  </w:t>
      </w:r>
      <w:r w:rsidRPr="00EC36EB">
        <w:rPr>
          <w:rFonts w:ascii="Arial" w:hAnsi="Arial" w:cs="Arial"/>
          <w:sz w:val="24"/>
          <w:szCs w:val="24"/>
        </w:rPr>
        <w:t>(</w:t>
      </w:r>
      <w:hyperlink r:id="rId6" w:history="1">
        <w:r w:rsidRPr="00EC36EB">
          <w:rPr>
            <w:rStyle w:val="a7"/>
            <w:rFonts w:ascii="Arial" w:hAnsi="Arial" w:cs="Arial"/>
            <w:sz w:val="24"/>
            <w:szCs w:val="24"/>
          </w:rPr>
          <w:t>https://sp-molchanovo.ru/</w:t>
        </w:r>
      </w:hyperlink>
      <w:proofErr w:type="gramEnd"/>
    </w:p>
    <w:p w:rsidR="008D0BD6" w:rsidRPr="00427375" w:rsidRDefault="00EC4B33" w:rsidP="00EC4B33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8D0BD6"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8D0BD6" w:rsidRPr="0042737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8D0BD6"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D0BD6" w:rsidRPr="00427375" w:rsidRDefault="008D0BD6" w:rsidP="00EC4B33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D6" w:rsidRPr="00427375" w:rsidRDefault="008D0BD6" w:rsidP="008D0BD6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D6" w:rsidRPr="00427375" w:rsidRDefault="008D0BD6" w:rsidP="008D0BD6">
      <w:pPr>
        <w:spacing w:after="0" w:line="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376551">
        <w:rPr>
          <w:rFonts w:ascii="Arial" w:eastAsia="Times New Roman" w:hAnsi="Arial" w:cs="Arial"/>
          <w:sz w:val="24"/>
          <w:szCs w:val="24"/>
          <w:lang w:eastAsia="ru-RU"/>
        </w:rPr>
        <w:t>Молчановского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    </w:t>
      </w:r>
      <w:r w:rsidR="00517465">
        <w:rPr>
          <w:rFonts w:ascii="Arial" w:eastAsia="Times New Roman" w:hAnsi="Arial" w:cs="Arial"/>
          <w:sz w:val="24"/>
          <w:szCs w:val="24"/>
          <w:lang w:eastAsia="ru-RU"/>
        </w:rPr>
        <w:t xml:space="preserve">  /подпись/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376551">
        <w:rPr>
          <w:rFonts w:ascii="Arial" w:eastAsia="Times New Roman" w:hAnsi="Arial" w:cs="Arial"/>
          <w:sz w:val="24"/>
          <w:szCs w:val="24"/>
          <w:lang w:eastAsia="ru-RU"/>
        </w:rPr>
        <w:t xml:space="preserve">   Д.В. Гришкин</w:t>
      </w:r>
    </w:p>
    <w:p w:rsidR="00376551" w:rsidRDefault="00376551" w:rsidP="008D0BD6">
      <w:pPr>
        <w:spacing w:after="0" w:line="0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4283E" w:rsidRDefault="0034283E" w:rsidP="008D0BD6">
      <w:pPr>
        <w:spacing w:after="0" w:line="0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92350" w:rsidRDefault="00492350" w:rsidP="008D0BD6">
      <w:pPr>
        <w:spacing w:after="0" w:line="0" w:lineRule="atLeast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376551" w:rsidRDefault="0034283E" w:rsidP="008D0BD6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Исп. и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отпеч</w:t>
      </w:r>
      <w:proofErr w:type="spellEnd"/>
      <w:r>
        <w:rPr>
          <w:rFonts w:ascii="Arial" w:eastAsia="Times New Roman" w:hAnsi="Arial" w:cs="Arial"/>
          <w:sz w:val="20"/>
          <w:szCs w:val="20"/>
          <w:lang w:eastAsia="ru-RU"/>
        </w:rPr>
        <w:t>. -1 экз.</w:t>
      </w:r>
    </w:p>
    <w:p w:rsidR="00EC4B33" w:rsidRPr="00492350" w:rsidRDefault="00EC4B33" w:rsidP="008D0BD6">
      <w:pPr>
        <w:spacing w:after="0" w:line="0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 дело-1.</w:t>
      </w:r>
    </w:p>
    <w:p w:rsidR="008D0BD6" w:rsidRPr="00492350" w:rsidRDefault="008D0BD6" w:rsidP="008D0BD6">
      <w:pPr>
        <w:shd w:val="clear" w:color="auto" w:fill="FFFFFF"/>
        <w:spacing w:after="0" w:line="240" w:lineRule="atLeast"/>
        <w:jc w:val="right"/>
        <w:textAlignment w:val="baseline"/>
        <w:rPr>
          <w:rFonts w:ascii="Arial" w:eastAsia="Times New Roman" w:hAnsi="Arial" w:cs="Arial"/>
          <w:bCs/>
          <w:lang w:eastAsia="ru-RU"/>
        </w:rPr>
      </w:pPr>
      <w:r w:rsidRPr="00492350">
        <w:rPr>
          <w:rFonts w:ascii="Arial" w:eastAsia="Times New Roman" w:hAnsi="Arial" w:cs="Arial"/>
          <w:bCs/>
          <w:lang w:eastAsia="ru-RU"/>
        </w:rPr>
        <w:lastRenderedPageBreak/>
        <w:t>Приложение 1</w:t>
      </w:r>
    </w:p>
    <w:p w:rsidR="008D0BD6" w:rsidRPr="00492350" w:rsidRDefault="008D0BD6" w:rsidP="008D0BD6">
      <w:pPr>
        <w:spacing w:after="0" w:line="240" w:lineRule="atLeast"/>
        <w:jc w:val="right"/>
        <w:rPr>
          <w:rFonts w:ascii="Arial" w:hAnsi="Arial" w:cs="Arial"/>
        </w:rPr>
      </w:pPr>
      <w:r w:rsidRPr="00492350">
        <w:rPr>
          <w:rFonts w:ascii="Arial" w:hAnsi="Arial" w:cs="Arial"/>
        </w:rPr>
        <w:t>УТВЕРЖДЕНО</w:t>
      </w:r>
    </w:p>
    <w:p w:rsidR="008D0BD6" w:rsidRPr="00492350" w:rsidRDefault="008D0BD6" w:rsidP="008D0BD6">
      <w:pPr>
        <w:spacing w:after="0" w:line="240" w:lineRule="atLeast"/>
        <w:jc w:val="right"/>
        <w:rPr>
          <w:rFonts w:ascii="Arial" w:hAnsi="Arial" w:cs="Arial"/>
        </w:rPr>
      </w:pPr>
      <w:r w:rsidRPr="00492350">
        <w:rPr>
          <w:rFonts w:ascii="Arial" w:hAnsi="Arial" w:cs="Arial"/>
        </w:rPr>
        <w:t xml:space="preserve">Постановлением Администрации </w:t>
      </w:r>
    </w:p>
    <w:p w:rsidR="008D0BD6" w:rsidRPr="00492350" w:rsidRDefault="00C304E3" w:rsidP="008D0BD6">
      <w:pPr>
        <w:spacing w:after="0" w:line="240" w:lineRule="atLeast"/>
        <w:jc w:val="right"/>
        <w:rPr>
          <w:rFonts w:ascii="Arial" w:hAnsi="Arial" w:cs="Arial"/>
        </w:rPr>
      </w:pPr>
      <w:r w:rsidRPr="00492350">
        <w:rPr>
          <w:rFonts w:ascii="Arial" w:hAnsi="Arial" w:cs="Arial"/>
        </w:rPr>
        <w:t>Молчановского</w:t>
      </w:r>
      <w:r w:rsidR="008D0BD6" w:rsidRPr="00492350">
        <w:rPr>
          <w:rFonts w:ascii="Arial" w:hAnsi="Arial" w:cs="Arial"/>
        </w:rPr>
        <w:t xml:space="preserve"> сельского поселения </w:t>
      </w:r>
    </w:p>
    <w:p w:rsidR="008D0BD6" w:rsidRPr="00492350" w:rsidRDefault="008D0BD6" w:rsidP="008D0BD6">
      <w:pPr>
        <w:spacing w:after="0" w:line="240" w:lineRule="atLeast"/>
        <w:jc w:val="right"/>
        <w:rPr>
          <w:rFonts w:ascii="Arial" w:hAnsi="Arial" w:cs="Arial"/>
        </w:rPr>
      </w:pPr>
      <w:r w:rsidRPr="00492350">
        <w:rPr>
          <w:rFonts w:ascii="Arial" w:hAnsi="Arial" w:cs="Arial"/>
        </w:rPr>
        <w:t xml:space="preserve">от </w:t>
      </w:r>
      <w:r w:rsidR="00C304E3" w:rsidRPr="00492350">
        <w:rPr>
          <w:rFonts w:ascii="Arial" w:hAnsi="Arial" w:cs="Arial"/>
        </w:rPr>
        <w:t xml:space="preserve">«____» ноября 2023 </w:t>
      </w:r>
      <w:r w:rsidRPr="00492350">
        <w:rPr>
          <w:rFonts w:ascii="Arial" w:hAnsi="Arial" w:cs="Arial"/>
        </w:rPr>
        <w:t xml:space="preserve">  № </w:t>
      </w:r>
      <w:r w:rsidR="00C304E3" w:rsidRPr="00492350">
        <w:rPr>
          <w:rFonts w:ascii="Arial" w:hAnsi="Arial" w:cs="Arial"/>
        </w:rPr>
        <w:t>_____</w:t>
      </w:r>
    </w:p>
    <w:p w:rsidR="008D0BD6" w:rsidRPr="00427375" w:rsidRDefault="008D0BD6" w:rsidP="008D0B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D0BD6" w:rsidRPr="00427375" w:rsidRDefault="008D0BD6" w:rsidP="008D0BD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D0BD6" w:rsidRPr="00427375" w:rsidRDefault="008D0BD6" w:rsidP="008D0BD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ПОЛОЖЕНИЕ </w:t>
      </w:r>
    </w:p>
    <w:p w:rsidR="008D0BD6" w:rsidRPr="00427375" w:rsidRDefault="008D0BD6" w:rsidP="008D0BD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оформлению фасадов зданий и прилегающих к ним территорий к новогодним и рождественским праздникам на территории </w:t>
      </w:r>
      <w:r w:rsidR="00C304E3">
        <w:rPr>
          <w:rFonts w:ascii="Arial" w:eastAsia="Times New Roman" w:hAnsi="Arial" w:cs="Arial"/>
          <w:bCs/>
          <w:sz w:val="24"/>
          <w:szCs w:val="24"/>
          <w:lang w:eastAsia="ru-RU"/>
        </w:rPr>
        <w:t>Молчановского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</w:p>
    <w:p w:rsidR="008D0BD6" w:rsidRPr="00427375" w:rsidRDefault="008D0BD6" w:rsidP="008D0BD6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  <w:t>1. Общие положения</w:t>
      </w:r>
    </w:p>
    <w:p w:rsidR="008D0BD6" w:rsidRPr="00427375" w:rsidRDefault="008D0BD6" w:rsidP="008D0B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sz w:val="24"/>
          <w:szCs w:val="24"/>
          <w:lang w:eastAsia="ru-RU"/>
        </w:rPr>
        <w:t>1. Настоящее Положение определяет порядок и условия</w:t>
      </w:r>
      <w:r w:rsidR="00C304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C304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>оформлению фасадов зданий и прилегающих к ним территорий</w:t>
      </w:r>
      <w:r w:rsidR="00C304E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новогодним и рождественским праздникам на территории </w:t>
      </w:r>
      <w:r w:rsidR="00C304E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Молчановского 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D0BD6" w:rsidRPr="00427375" w:rsidRDefault="008D0BD6" w:rsidP="008D0BD6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2. Целью является создание праздничной новогодней атмосферы для жителей и гостей </w:t>
      </w:r>
      <w:r w:rsidR="00C304E3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>, улучшение внешнего облика села в новогодние и рождественские дни, повышение эстетического и художественного уровня оформления фасадов, благоустройство и украшение прилегающих территорий.</w:t>
      </w:r>
    </w:p>
    <w:p w:rsidR="008D0BD6" w:rsidRPr="00427375" w:rsidRDefault="008D0BD6" w:rsidP="008D0BD6">
      <w:pPr>
        <w:spacing w:after="0" w:line="0" w:lineRule="atLeast"/>
        <w:ind w:firstLine="4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3.Жителям </w:t>
      </w:r>
      <w:r w:rsidR="00C304E3">
        <w:rPr>
          <w:rFonts w:ascii="Arial" w:eastAsia="Times New Roman" w:hAnsi="Arial" w:cs="Arial"/>
          <w:sz w:val="24"/>
          <w:szCs w:val="24"/>
          <w:lang w:eastAsia="ru-RU"/>
        </w:rPr>
        <w:t>Молчановского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рекомендуется принять участие в мероприятиях по оформлению фасадов своих жилых домов и прилегающей территории к новогодним праздникам.</w:t>
      </w:r>
    </w:p>
    <w:p w:rsidR="008D0BD6" w:rsidRPr="00427375" w:rsidRDefault="008D0BD6" w:rsidP="008D0BD6">
      <w:pPr>
        <w:spacing w:after="0" w:line="0" w:lineRule="atLeast"/>
        <w:ind w:firstLine="480"/>
        <w:jc w:val="both"/>
        <w:rPr>
          <w:rFonts w:ascii="Arial" w:hAnsi="Arial" w:cs="Arial"/>
          <w:sz w:val="24"/>
          <w:szCs w:val="24"/>
        </w:rPr>
      </w:pPr>
      <w:r w:rsidRPr="00427375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Pr="00427375">
        <w:rPr>
          <w:rFonts w:ascii="Arial" w:hAnsi="Arial" w:cs="Arial"/>
          <w:sz w:val="24"/>
          <w:szCs w:val="24"/>
        </w:rPr>
        <w:t xml:space="preserve">Индивидуальные предприниматели, организации всех форм собственности, зарегистрированные </w:t>
      </w:r>
      <w:proofErr w:type="gramStart"/>
      <w:r w:rsidRPr="00427375">
        <w:rPr>
          <w:rFonts w:ascii="Arial" w:hAnsi="Arial" w:cs="Arial"/>
          <w:sz w:val="24"/>
          <w:szCs w:val="24"/>
        </w:rPr>
        <w:t>и(</w:t>
      </w:r>
      <w:proofErr w:type="gramEnd"/>
      <w:r w:rsidRPr="00427375">
        <w:rPr>
          <w:rFonts w:ascii="Arial" w:hAnsi="Arial" w:cs="Arial"/>
          <w:sz w:val="24"/>
          <w:szCs w:val="24"/>
        </w:rPr>
        <w:t xml:space="preserve">или) осуществляющие свою деятельность на территории </w:t>
      </w:r>
      <w:r w:rsidR="00C304E3">
        <w:rPr>
          <w:rFonts w:ascii="Arial" w:hAnsi="Arial" w:cs="Arial"/>
          <w:sz w:val="24"/>
          <w:szCs w:val="24"/>
        </w:rPr>
        <w:t>Молчановского</w:t>
      </w:r>
      <w:r w:rsidRPr="00427375">
        <w:rPr>
          <w:rFonts w:ascii="Arial" w:hAnsi="Arial" w:cs="Arial"/>
          <w:sz w:val="24"/>
          <w:szCs w:val="24"/>
        </w:rPr>
        <w:t xml:space="preserve"> сельского поселения, которые используют для своей хозяйственной деятельности здания, строения, сооружения на территории </w:t>
      </w:r>
      <w:r w:rsidR="00C304E3">
        <w:rPr>
          <w:rFonts w:ascii="Arial" w:hAnsi="Arial" w:cs="Arial"/>
          <w:sz w:val="24"/>
          <w:szCs w:val="24"/>
        </w:rPr>
        <w:t>Молчановского</w:t>
      </w:r>
      <w:r w:rsidRPr="00427375">
        <w:rPr>
          <w:rFonts w:ascii="Arial" w:hAnsi="Arial" w:cs="Arial"/>
          <w:sz w:val="24"/>
          <w:szCs w:val="24"/>
        </w:rPr>
        <w:t xml:space="preserve"> сельского поселения производят оформление фасадов данных зданий и прилегающей территории к Новогодним и Рождественским праздникам в срок до 20 декабря 202</w:t>
      </w:r>
      <w:r w:rsidR="00C304E3">
        <w:rPr>
          <w:rFonts w:ascii="Arial" w:hAnsi="Arial" w:cs="Arial"/>
          <w:sz w:val="24"/>
          <w:szCs w:val="24"/>
        </w:rPr>
        <w:t>3</w:t>
      </w:r>
      <w:r w:rsidRPr="00427375">
        <w:rPr>
          <w:rFonts w:ascii="Arial" w:hAnsi="Arial" w:cs="Arial"/>
          <w:sz w:val="24"/>
          <w:szCs w:val="24"/>
        </w:rPr>
        <w:t xml:space="preserve"> года.</w:t>
      </w:r>
    </w:p>
    <w:p w:rsidR="008D0BD6" w:rsidRPr="00427375" w:rsidRDefault="008D0BD6" w:rsidP="008D0BD6">
      <w:pPr>
        <w:spacing w:after="0" w:line="0" w:lineRule="atLeast"/>
        <w:ind w:firstLine="480"/>
        <w:jc w:val="both"/>
        <w:rPr>
          <w:rFonts w:ascii="Arial" w:hAnsi="Arial" w:cs="Arial"/>
          <w:sz w:val="24"/>
          <w:szCs w:val="24"/>
        </w:rPr>
      </w:pPr>
      <w:r w:rsidRPr="00427375">
        <w:rPr>
          <w:rFonts w:ascii="Arial" w:hAnsi="Arial" w:cs="Arial"/>
          <w:sz w:val="24"/>
          <w:szCs w:val="24"/>
        </w:rPr>
        <w:t>4.Ответственным лицам организаций, учреждений   предоставить в комиссию информаци</w:t>
      </w:r>
      <w:proofErr w:type="gramStart"/>
      <w:r w:rsidRPr="00427375">
        <w:rPr>
          <w:rFonts w:ascii="Arial" w:hAnsi="Arial" w:cs="Arial"/>
          <w:sz w:val="24"/>
          <w:szCs w:val="24"/>
        </w:rPr>
        <w:t>ю(</w:t>
      </w:r>
      <w:proofErr w:type="gramEnd"/>
      <w:r w:rsidRPr="00427375">
        <w:rPr>
          <w:rFonts w:ascii="Arial" w:hAnsi="Arial" w:cs="Arial"/>
          <w:sz w:val="24"/>
          <w:szCs w:val="24"/>
        </w:rPr>
        <w:t>концепцию) по праздничному оформлению объектов не позднее 12.12.202</w:t>
      </w:r>
      <w:r w:rsidR="00C304E3">
        <w:rPr>
          <w:rFonts w:ascii="Arial" w:hAnsi="Arial" w:cs="Arial"/>
          <w:sz w:val="24"/>
          <w:szCs w:val="24"/>
        </w:rPr>
        <w:t>3</w:t>
      </w:r>
      <w:r w:rsidRPr="00427375">
        <w:rPr>
          <w:rFonts w:ascii="Arial" w:hAnsi="Arial" w:cs="Arial"/>
          <w:sz w:val="24"/>
          <w:szCs w:val="24"/>
        </w:rPr>
        <w:t>года.</w:t>
      </w:r>
    </w:p>
    <w:p w:rsidR="008D0BD6" w:rsidRPr="00427375" w:rsidRDefault="008D0BD6" w:rsidP="008D0BD6">
      <w:pPr>
        <w:spacing w:after="0" w:line="0" w:lineRule="atLeast"/>
        <w:ind w:firstLine="480"/>
        <w:jc w:val="both"/>
        <w:rPr>
          <w:rFonts w:ascii="Arial" w:hAnsi="Arial" w:cs="Arial"/>
          <w:sz w:val="24"/>
          <w:szCs w:val="24"/>
        </w:rPr>
      </w:pPr>
    </w:p>
    <w:p w:rsidR="008D0BD6" w:rsidRPr="00427375" w:rsidRDefault="008D0BD6" w:rsidP="008D0BD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7375">
        <w:rPr>
          <w:rFonts w:ascii="Arial" w:hAnsi="Arial" w:cs="Arial"/>
          <w:b/>
          <w:sz w:val="24"/>
          <w:szCs w:val="24"/>
        </w:rPr>
        <w:t xml:space="preserve">2. Праздничное </w:t>
      </w:r>
      <w:r w:rsidRPr="004273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оформление фасадов зданий и прилегающих к ним территорий к новогодним и рождественским праздникам</w:t>
      </w:r>
    </w:p>
    <w:p w:rsidR="008D0BD6" w:rsidRPr="00427375" w:rsidRDefault="008D0BD6" w:rsidP="008D0BD6">
      <w:pPr>
        <w:spacing w:after="0" w:line="0" w:lineRule="atLeast"/>
        <w:jc w:val="both"/>
        <w:rPr>
          <w:rFonts w:ascii="Arial" w:hAnsi="Arial" w:cs="Arial"/>
          <w:b/>
          <w:sz w:val="24"/>
          <w:szCs w:val="24"/>
        </w:rPr>
      </w:pPr>
    </w:p>
    <w:p w:rsidR="008D0BD6" w:rsidRPr="00427375" w:rsidRDefault="008D0BD6" w:rsidP="008D0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1. Праздничное оформление территории сельского поселения осуществляется на период проведения 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Новогодних и Рождественских праздников на территории </w:t>
      </w:r>
      <w:r w:rsidR="00C304E3">
        <w:rPr>
          <w:rFonts w:ascii="Arial" w:eastAsia="Times New Roman" w:hAnsi="Arial" w:cs="Arial"/>
          <w:bCs/>
          <w:sz w:val="24"/>
          <w:szCs w:val="24"/>
          <w:lang w:eastAsia="ru-RU"/>
        </w:rPr>
        <w:t>Молчановского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</w:t>
      </w:r>
    </w:p>
    <w:p w:rsidR="008D0BD6" w:rsidRPr="00427375" w:rsidRDefault="008D0BD6" w:rsidP="008D0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>Оформление фасадов зданий и прилегающих к ним территорий к новогодним и рождественским праздникам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осуществляется их владельцами в рамках концепции праздничного оформления территории </w:t>
      </w:r>
      <w:r w:rsidR="00C304E3">
        <w:rPr>
          <w:rFonts w:ascii="Arial" w:eastAsia="Times New Roman" w:hAnsi="Arial" w:cs="Arial"/>
          <w:sz w:val="24"/>
          <w:szCs w:val="24"/>
          <w:lang w:eastAsia="ru-RU"/>
        </w:rPr>
        <w:t xml:space="preserve">Молчановского 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поселения.</w:t>
      </w:r>
    </w:p>
    <w:p w:rsidR="008D0BD6" w:rsidRPr="00427375" w:rsidRDefault="008D0BD6" w:rsidP="008D0B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2737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Pr="00427375">
        <w:rPr>
          <w:rFonts w:ascii="Arial" w:hAnsi="Arial" w:cs="Arial"/>
          <w:sz w:val="24"/>
          <w:szCs w:val="24"/>
        </w:rPr>
        <w:t>Работы, связанные с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оформлением фасадов зданий и прилегающих к ним территорий к новогодним и рождественским праздникам</w:t>
      </w:r>
      <w:r w:rsidRPr="00427375">
        <w:rPr>
          <w:rFonts w:ascii="Arial" w:hAnsi="Arial" w:cs="Arial"/>
          <w:sz w:val="24"/>
          <w:szCs w:val="24"/>
        </w:rPr>
        <w:t>, осуществляются организациями и гражданами самостоятельно за счет собственных средств.</w:t>
      </w:r>
    </w:p>
    <w:p w:rsidR="008D0BD6" w:rsidRPr="00427375" w:rsidRDefault="008D0BD6" w:rsidP="008D0B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sz w:val="24"/>
          <w:szCs w:val="24"/>
          <w:lang w:eastAsia="ru-RU"/>
        </w:rPr>
        <w:t>4. В праздничное оформление могут быть включены: установка и оформление елки, гирлянд, аппликаций на окнах, световые фигуры, установка снежных декоративных элементов, устройство праздничной иллюминации.</w:t>
      </w:r>
    </w:p>
    <w:p w:rsidR="008D0BD6" w:rsidRPr="00427375" w:rsidRDefault="008D0BD6" w:rsidP="008D0B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375">
        <w:rPr>
          <w:rFonts w:ascii="Arial" w:hAnsi="Arial" w:cs="Arial"/>
          <w:sz w:val="24"/>
          <w:szCs w:val="24"/>
        </w:rPr>
        <w:t xml:space="preserve">5. </w:t>
      </w:r>
      <w:r w:rsidRPr="00427375">
        <w:rPr>
          <w:rFonts w:ascii="Arial" w:eastAsia="Times New Roman" w:hAnsi="Arial" w:cs="Arial"/>
          <w:sz w:val="24"/>
          <w:szCs w:val="24"/>
          <w:lang w:eastAsia="ru-RU"/>
        </w:rPr>
        <w:t>При изготовлении и установке элементов праздничного оформления недопустимо снимать, повреждать технические средства регулирования дорожного движения и ухудшать их видимость.</w:t>
      </w:r>
    </w:p>
    <w:p w:rsidR="008D0BD6" w:rsidRPr="00427375" w:rsidRDefault="008D0BD6" w:rsidP="008D0B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D0BD6" w:rsidRPr="00427375" w:rsidRDefault="008D0BD6" w:rsidP="008D0BD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3. </w:t>
      </w:r>
      <w:r w:rsidRPr="00427375">
        <w:rPr>
          <w:rFonts w:ascii="Arial" w:hAnsi="Arial" w:cs="Arial"/>
          <w:b/>
          <w:sz w:val="24"/>
          <w:szCs w:val="24"/>
        </w:rPr>
        <w:t xml:space="preserve">Концепция праздничного оформления </w:t>
      </w:r>
      <w:r w:rsidRPr="004273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фасадов зданий и прилегающих к ним территорий к новогодним и рождественским праздникам на территории </w:t>
      </w:r>
      <w:r w:rsidR="00FE12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Молчановского</w:t>
      </w:r>
      <w:r w:rsidRPr="004273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</w:p>
    <w:p w:rsidR="008D0BD6" w:rsidRPr="00427375" w:rsidRDefault="008D0BD6" w:rsidP="008D0BD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sz w:val="24"/>
          <w:szCs w:val="24"/>
        </w:rPr>
      </w:pPr>
    </w:p>
    <w:p w:rsidR="008D0BD6" w:rsidRPr="00427375" w:rsidRDefault="008D0BD6" w:rsidP="008D0B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/>
          <w:sz w:val="24"/>
          <w:szCs w:val="24"/>
          <w:highlight w:val="yellow"/>
          <w:lang w:eastAsia="ru-RU"/>
        </w:rPr>
      </w:pPr>
      <w:r w:rsidRPr="00427375">
        <w:rPr>
          <w:rFonts w:ascii="Arial" w:hAnsi="Arial" w:cs="Arial"/>
          <w:sz w:val="24"/>
          <w:szCs w:val="24"/>
        </w:rPr>
        <w:t xml:space="preserve">В концепции праздничного оформления 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>фасадов зданий и прилегающих к ним территорий</w:t>
      </w:r>
      <w:r w:rsidRPr="00427375">
        <w:rPr>
          <w:rFonts w:ascii="Arial" w:hAnsi="Arial" w:cs="Arial"/>
          <w:sz w:val="24"/>
          <w:szCs w:val="24"/>
        </w:rPr>
        <w:t xml:space="preserve"> </w:t>
      </w:r>
      <w:r w:rsidR="00FE12BA">
        <w:rPr>
          <w:rFonts w:ascii="Arial" w:hAnsi="Arial" w:cs="Arial"/>
          <w:sz w:val="24"/>
          <w:szCs w:val="24"/>
        </w:rPr>
        <w:t xml:space="preserve">Молчановского </w:t>
      </w:r>
      <w:r w:rsidRPr="00427375">
        <w:rPr>
          <w:rFonts w:ascii="Arial" w:hAnsi="Arial" w:cs="Arial"/>
          <w:sz w:val="24"/>
          <w:szCs w:val="24"/>
        </w:rPr>
        <w:t xml:space="preserve"> сельского поселения представлены рекомендации по украшению фасадов зданий и 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>прилегающих к ним территорий к Новогодним и Рождественским праздникам</w:t>
      </w:r>
      <w:r w:rsidRPr="00427375">
        <w:rPr>
          <w:rFonts w:ascii="Arial" w:hAnsi="Arial" w:cs="Arial"/>
          <w:sz w:val="24"/>
          <w:szCs w:val="24"/>
        </w:rPr>
        <w:t>.</w:t>
      </w:r>
    </w:p>
    <w:p w:rsidR="008D0BD6" w:rsidRPr="00427375" w:rsidRDefault="008D0BD6" w:rsidP="008D0B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27375">
        <w:rPr>
          <w:rFonts w:ascii="Arial" w:hAnsi="Arial" w:cs="Arial"/>
          <w:sz w:val="24"/>
          <w:szCs w:val="24"/>
        </w:rPr>
        <w:t xml:space="preserve">1. Зимние праздники проходят в период короткого дня и </w:t>
      </w:r>
      <w:proofErr w:type="gramStart"/>
      <w:r w:rsidRPr="00427375">
        <w:rPr>
          <w:rFonts w:ascii="Arial" w:hAnsi="Arial" w:cs="Arial"/>
          <w:sz w:val="24"/>
          <w:szCs w:val="24"/>
        </w:rPr>
        <w:t>длинной ночи</w:t>
      </w:r>
      <w:proofErr w:type="gramEnd"/>
      <w:r w:rsidRPr="00427375">
        <w:rPr>
          <w:rFonts w:ascii="Arial" w:hAnsi="Arial" w:cs="Arial"/>
          <w:sz w:val="24"/>
          <w:szCs w:val="24"/>
        </w:rPr>
        <w:t xml:space="preserve">, поэтому в этот период необходимо использовать большее количество светового оборудования для оформления территории села. </w:t>
      </w:r>
    </w:p>
    <w:p w:rsidR="008D0BD6" w:rsidRPr="00427375" w:rsidRDefault="008D0BD6" w:rsidP="008D0B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27375">
        <w:rPr>
          <w:rFonts w:ascii="Arial" w:hAnsi="Arial" w:cs="Arial"/>
          <w:sz w:val="24"/>
          <w:szCs w:val="24"/>
        </w:rPr>
        <w:t xml:space="preserve">2. Для построения системы единого композиционного и цветового оформления села к зимним праздникам, необходимо руководствоваться следующими принципами: </w:t>
      </w:r>
    </w:p>
    <w:p w:rsidR="008D0BD6" w:rsidRPr="00427375" w:rsidRDefault="008D0BD6" w:rsidP="008D0B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27375">
        <w:rPr>
          <w:rFonts w:ascii="Arial" w:hAnsi="Arial" w:cs="Arial"/>
          <w:sz w:val="24"/>
          <w:szCs w:val="24"/>
        </w:rPr>
        <w:t xml:space="preserve">- при оформлении возможно использование неограниченного количества изобразительных и </w:t>
      </w:r>
      <w:proofErr w:type="spellStart"/>
      <w:r w:rsidRPr="00427375">
        <w:rPr>
          <w:rFonts w:ascii="Arial" w:hAnsi="Arial" w:cs="Arial"/>
          <w:sz w:val="24"/>
          <w:szCs w:val="24"/>
        </w:rPr>
        <w:t>светодинамических</w:t>
      </w:r>
      <w:proofErr w:type="spellEnd"/>
      <w:r w:rsidRPr="00427375">
        <w:rPr>
          <w:rFonts w:ascii="Arial" w:hAnsi="Arial" w:cs="Arial"/>
          <w:sz w:val="24"/>
          <w:szCs w:val="24"/>
        </w:rPr>
        <w:t xml:space="preserve"> средств: плакаты, надувные скульптуры, ледяные скульптуры, световые скульптуры, светодиодные сетки прожекторы, </w:t>
      </w:r>
      <w:proofErr w:type="spellStart"/>
      <w:r w:rsidRPr="00427375">
        <w:rPr>
          <w:rFonts w:ascii="Arial" w:hAnsi="Arial" w:cs="Arial"/>
          <w:sz w:val="24"/>
          <w:szCs w:val="24"/>
        </w:rPr>
        <w:t>ѐлки</w:t>
      </w:r>
      <w:proofErr w:type="spellEnd"/>
      <w:r w:rsidRPr="00427375">
        <w:rPr>
          <w:rFonts w:ascii="Arial" w:hAnsi="Arial" w:cs="Arial"/>
          <w:sz w:val="24"/>
          <w:szCs w:val="24"/>
        </w:rPr>
        <w:t xml:space="preserve">. </w:t>
      </w:r>
    </w:p>
    <w:p w:rsidR="008D0BD6" w:rsidRPr="00427375" w:rsidRDefault="008D0BD6" w:rsidP="008D0B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27375">
        <w:rPr>
          <w:rFonts w:ascii="Arial" w:hAnsi="Arial" w:cs="Arial"/>
          <w:sz w:val="24"/>
          <w:szCs w:val="24"/>
        </w:rPr>
        <w:t>- организациям и учреждениям, чьи входные группы ориентированы на улицы села рекомендуется оформить деревья (расположенные на прилегающих к ним территориях) светодиодными сетками или осветить их цветными прожекторами, разместить перед входами ледяные или надувные</w:t>
      </w:r>
      <w:r w:rsidR="00FE12BA">
        <w:rPr>
          <w:rFonts w:ascii="Arial" w:hAnsi="Arial" w:cs="Arial"/>
          <w:sz w:val="24"/>
          <w:szCs w:val="24"/>
        </w:rPr>
        <w:t xml:space="preserve"> фигуры.</w:t>
      </w:r>
      <w:r w:rsidRPr="00427375">
        <w:rPr>
          <w:rFonts w:ascii="Arial" w:hAnsi="Arial" w:cs="Arial"/>
          <w:sz w:val="24"/>
          <w:szCs w:val="24"/>
        </w:rPr>
        <w:t xml:space="preserve"> </w:t>
      </w:r>
    </w:p>
    <w:p w:rsidR="008D0BD6" w:rsidRPr="00427375" w:rsidRDefault="008D0BD6" w:rsidP="008D0B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27375">
        <w:rPr>
          <w:rFonts w:ascii="Arial" w:hAnsi="Arial" w:cs="Arial"/>
          <w:sz w:val="24"/>
          <w:szCs w:val="24"/>
        </w:rPr>
        <w:t xml:space="preserve">- для оформления больших витрин рекомендуется использовать различные рождественские и новогодние сюжеты, декоративные и световые елки. </w:t>
      </w:r>
    </w:p>
    <w:p w:rsidR="008D0BD6" w:rsidRPr="00427375" w:rsidRDefault="008D0BD6" w:rsidP="008D0B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27375">
        <w:rPr>
          <w:rFonts w:ascii="Arial" w:hAnsi="Arial" w:cs="Arial"/>
          <w:sz w:val="24"/>
          <w:szCs w:val="24"/>
        </w:rPr>
        <w:t>- для оформления оконных проемов малого формата в павильонах и киосках, а также при оформлении торгового оборудования и входных групп, рекомендуется использовать символику с элементами и символами новогоднего и рождественского празднования.</w:t>
      </w:r>
    </w:p>
    <w:p w:rsidR="008D0BD6" w:rsidRPr="00427375" w:rsidRDefault="008D0BD6" w:rsidP="008D0B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27375">
        <w:rPr>
          <w:rFonts w:ascii="Arial" w:hAnsi="Arial" w:cs="Arial"/>
          <w:sz w:val="24"/>
          <w:szCs w:val="24"/>
        </w:rPr>
        <w:t xml:space="preserve">- оформление фасадов зданий рекомендуется использовать: сетки из гирлянд, гибкий неон, светодиодные линейки. Все световые элементы размещать с учетом архитектурных особенностей зданий, подчеркивая их достоинство. </w:t>
      </w:r>
    </w:p>
    <w:p w:rsidR="008D0BD6" w:rsidRPr="00427375" w:rsidRDefault="008D0BD6" w:rsidP="008D0B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27375">
        <w:rPr>
          <w:rFonts w:ascii="Arial" w:hAnsi="Arial" w:cs="Arial"/>
          <w:sz w:val="24"/>
          <w:szCs w:val="24"/>
        </w:rPr>
        <w:t>3. Стиль уличного украшения подбирается под особенности конкретного места и должен быть выполнен в единой концепции. Объектами праздничного оформления являются:  территории улиц,  места массовых гуляний, фасады зданий; фасады и витрины объектов торговли организаций различных форм собственности, в том числе учреждений образования, культуры, здравоохранения, физической культуры и спорта, и прилегающие к ним территории вокзалы.</w:t>
      </w:r>
    </w:p>
    <w:p w:rsidR="008D0BD6" w:rsidRPr="00427375" w:rsidRDefault="008D0BD6" w:rsidP="008D0BD6">
      <w:pPr>
        <w:spacing w:after="0" w:line="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0BD6" w:rsidRPr="00427375" w:rsidRDefault="008D0BD6" w:rsidP="008D0BD6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b/>
          <w:sz w:val="24"/>
          <w:szCs w:val="24"/>
          <w:lang w:eastAsia="ru-RU"/>
        </w:rPr>
        <w:t>4. Меры поддержки в реализации</w:t>
      </w:r>
      <w:r w:rsidRPr="0042737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оформлений фасадов зданий и прилегающих к ним территорий к новогодним и рождественским праздникам</w:t>
      </w:r>
    </w:p>
    <w:p w:rsidR="008D0BD6" w:rsidRPr="00427375" w:rsidRDefault="008D0BD6" w:rsidP="008D0B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7375">
        <w:rPr>
          <w:rFonts w:ascii="Arial" w:eastAsia="Times New Roman" w:hAnsi="Arial" w:cs="Arial"/>
          <w:sz w:val="24"/>
          <w:szCs w:val="24"/>
          <w:lang w:eastAsia="ru-RU"/>
        </w:rPr>
        <w:t>1.  Рекомендовать руководителям предприятий, учреждений поощрить сотрудников принявших активное участие в</w:t>
      </w:r>
      <w:r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оформлении фасадов зданий и прилегающих к ним территорий к новогодним и рождественским праздникам.</w:t>
      </w:r>
    </w:p>
    <w:p w:rsidR="008D0BD6" w:rsidRPr="00427375" w:rsidRDefault="00FE12BA" w:rsidP="008D0B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8D0BD6" w:rsidRPr="004273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Рекомендовать индивидуальным предпринимателям поощрить пенсионеров принявших активное участие в оформление фасадов зданий и прилегающих к ним территорий к новогодним и рождественским праздникам.  </w:t>
      </w:r>
    </w:p>
    <w:p w:rsidR="008D0BD6" w:rsidRPr="00427375" w:rsidRDefault="008D0BD6" w:rsidP="008D0BD6">
      <w:pPr>
        <w:spacing w:after="0" w:line="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D0BD6" w:rsidRPr="00427375" w:rsidRDefault="008D0BD6" w:rsidP="008D0BD6">
      <w:pPr>
        <w:spacing w:after="0" w:line="0" w:lineRule="atLeast"/>
        <w:rPr>
          <w:rFonts w:ascii="Arial" w:hAnsi="Arial" w:cs="Arial"/>
          <w:sz w:val="24"/>
          <w:szCs w:val="24"/>
        </w:rPr>
      </w:pPr>
    </w:p>
    <w:p w:rsidR="0095606A" w:rsidRPr="00492350" w:rsidRDefault="0095606A" w:rsidP="0095606A">
      <w:pPr>
        <w:spacing w:after="0" w:line="240" w:lineRule="atLeast"/>
        <w:jc w:val="right"/>
        <w:rPr>
          <w:rFonts w:ascii="Arial" w:hAnsi="Arial" w:cs="Arial"/>
        </w:rPr>
      </w:pPr>
      <w:r w:rsidRPr="00492350">
        <w:rPr>
          <w:rFonts w:ascii="Arial" w:hAnsi="Arial" w:cs="Arial"/>
        </w:rPr>
        <w:lastRenderedPageBreak/>
        <w:t>Приложение  2</w:t>
      </w:r>
    </w:p>
    <w:p w:rsidR="0095606A" w:rsidRPr="00492350" w:rsidRDefault="0095606A" w:rsidP="0095606A">
      <w:pPr>
        <w:spacing w:after="0" w:line="240" w:lineRule="atLeast"/>
        <w:jc w:val="right"/>
        <w:rPr>
          <w:rFonts w:ascii="Arial" w:hAnsi="Arial" w:cs="Arial"/>
        </w:rPr>
      </w:pPr>
      <w:r w:rsidRPr="00492350">
        <w:rPr>
          <w:rFonts w:ascii="Arial" w:hAnsi="Arial" w:cs="Arial"/>
        </w:rPr>
        <w:t>УТВЕРЖДЕНО</w:t>
      </w:r>
    </w:p>
    <w:p w:rsidR="0095606A" w:rsidRPr="00492350" w:rsidRDefault="0095606A" w:rsidP="0095606A">
      <w:pPr>
        <w:spacing w:after="0" w:line="240" w:lineRule="atLeast"/>
        <w:jc w:val="right"/>
        <w:rPr>
          <w:rFonts w:ascii="Arial" w:hAnsi="Arial" w:cs="Arial"/>
        </w:rPr>
      </w:pPr>
      <w:r w:rsidRPr="00492350">
        <w:rPr>
          <w:rFonts w:ascii="Arial" w:hAnsi="Arial" w:cs="Arial"/>
        </w:rPr>
        <w:t xml:space="preserve">Постановлением Администрации </w:t>
      </w:r>
    </w:p>
    <w:p w:rsidR="0095606A" w:rsidRPr="00492350" w:rsidRDefault="0095606A" w:rsidP="0095606A">
      <w:pPr>
        <w:spacing w:after="0" w:line="240" w:lineRule="atLeast"/>
        <w:jc w:val="right"/>
        <w:rPr>
          <w:rFonts w:ascii="Arial" w:hAnsi="Arial" w:cs="Arial"/>
        </w:rPr>
      </w:pPr>
      <w:r w:rsidRPr="00492350">
        <w:rPr>
          <w:rFonts w:ascii="Arial" w:hAnsi="Arial" w:cs="Arial"/>
        </w:rPr>
        <w:t xml:space="preserve">Молчановского  сельского поселения </w:t>
      </w:r>
    </w:p>
    <w:p w:rsidR="0095606A" w:rsidRPr="00492350" w:rsidRDefault="0095606A" w:rsidP="0095606A">
      <w:pPr>
        <w:spacing w:after="0" w:line="240" w:lineRule="atLeast"/>
        <w:jc w:val="right"/>
        <w:rPr>
          <w:rFonts w:ascii="Arial" w:hAnsi="Arial" w:cs="Arial"/>
        </w:rPr>
      </w:pPr>
      <w:r w:rsidRPr="00492350">
        <w:rPr>
          <w:rFonts w:ascii="Arial" w:hAnsi="Arial" w:cs="Arial"/>
        </w:rPr>
        <w:t>от «_</w:t>
      </w:r>
      <w:r w:rsidR="00492350">
        <w:rPr>
          <w:rFonts w:ascii="Arial" w:hAnsi="Arial" w:cs="Arial"/>
        </w:rPr>
        <w:t>_</w:t>
      </w:r>
      <w:r w:rsidRPr="00492350">
        <w:rPr>
          <w:rFonts w:ascii="Arial" w:hAnsi="Arial" w:cs="Arial"/>
        </w:rPr>
        <w:t>__» ноября 2023  № _____</w:t>
      </w:r>
    </w:p>
    <w:p w:rsidR="0095606A" w:rsidRPr="0095606A" w:rsidRDefault="0095606A" w:rsidP="0095606A">
      <w:pPr>
        <w:spacing w:after="0" w:line="0" w:lineRule="atLeast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95606A" w:rsidRDefault="0095606A" w:rsidP="0095606A">
      <w:pPr>
        <w:spacing w:after="0" w:line="0" w:lineRule="atLeast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5606A" w:rsidRPr="00B1015B" w:rsidRDefault="0095606A" w:rsidP="0095606A">
      <w:pPr>
        <w:spacing w:after="0" w:line="0" w:lineRule="atLeast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СПИСОК</w:t>
      </w:r>
    </w:p>
    <w:p w:rsidR="0095606A" w:rsidRPr="00B1015B" w:rsidRDefault="0095606A" w:rsidP="0095606A">
      <w:pPr>
        <w:spacing w:after="0" w:line="0" w:lineRule="atLeast"/>
        <w:ind w:left="-567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1015B">
        <w:rPr>
          <w:rFonts w:ascii="Times New Roman" w:eastAsia="Times New Roman" w:hAnsi="Times New Roman"/>
          <w:b/>
          <w:sz w:val="26"/>
          <w:szCs w:val="26"/>
          <w:lang w:eastAsia="ru-RU"/>
        </w:rPr>
        <w:t>предприятий, учреждений по оформлению фасадов зданий и прилегающих к ним территорий</w:t>
      </w:r>
    </w:p>
    <w:p w:rsidR="0095606A" w:rsidRPr="00B1015B" w:rsidRDefault="0095606A" w:rsidP="0095606A">
      <w:pPr>
        <w:spacing w:after="0" w:line="0" w:lineRule="atLeast"/>
        <w:ind w:left="-567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6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3402"/>
        <w:gridCol w:w="3685"/>
      </w:tblGrid>
      <w:tr w:rsidR="0095606A" w:rsidRPr="00B1015B" w:rsidTr="0095606A">
        <w:tc>
          <w:tcPr>
            <w:tcW w:w="709" w:type="dxa"/>
          </w:tcPr>
          <w:p w:rsidR="0095606A" w:rsidRPr="00B1015B" w:rsidRDefault="0095606A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101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B101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B101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694" w:type="dxa"/>
          </w:tcPr>
          <w:p w:rsidR="0095606A" w:rsidRPr="00B1015B" w:rsidRDefault="0095606A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101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Предприятия, учреждения</w:t>
            </w:r>
          </w:p>
        </w:tc>
        <w:tc>
          <w:tcPr>
            <w:tcW w:w="3402" w:type="dxa"/>
          </w:tcPr>
          <w:p w:rsidR="0095606A" w:rsidRPr="00B1015B" w:rsidRDefault="0095606A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101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Закрепленная территория</w:t>
            </w:r>
          </w:p>
        </w:tc>
        <w:tc>
          <w:tcPr>
            <w:tcW w:w="3685" w:type="dxa"/>
          </w:tcPr>
          <w:p w:rsidR="0095606A" w:rsidRPr="00B1015B" w:rsidRDefault="0095606A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1015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95606A" w:rsidRPr="002204DB" w:rsidTr="0095606A">
        <w:tc>
          <w:tcPr>
            <w:tcW w:w="709" w:type="dxa"/>
          </w:tcPr>
          <w:p w:rsidR="0095606A" w:rsidRPr="002204DB" w:rsidRDefault="0095606A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694" w:type="dxa"/>
          </w:tcPr>
          <w:p w:rsidR="0095606A" w:rsidRPr="002204DB" w:rsidRDefault="0095606A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Молчановского </w:t>
            </w: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сельского поселения</w:t>
            </w:r>
          </w:p>
        </w:tc>
        <w:tc>
          <w:tcPr>
            <w:tcW w:w="3402" w:type="dxa"/>
          </w:tcPr>
          <w:p w:rsidR="0095606A" w:rsidRPr="002204DB" w:rsidRDefault="0095606A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Административное здание</w:t>
            </w:r>
          </w:p>
        </w:tc>
        <w:tc>
          <w:tcPr>
            <w:tcW w:w="3685" w:type="dxa"/>
          </w:tcPr>
          <w:p w:rsidR="0095606A" w:rsidRPr="002204DB" w:rsidRDefault="0095606A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Чередниченко М.В., </w:t>
            </w: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1категории по благоустройству и безопасности</w:t>
            </w:r>
          </w:p>
        </w:tc>
      </w:tr>
      <w:tr w:rsidR="0095606A" w:rsidRPr="002204DB" w:rsidTr="0095606A">
        <w:tc>
          <w:tcPr>
            <w:tcW w:w="709" w:type="dxa"/>
          </w:tcPr>
          <w:p w:rsidR="0095606A" w:rsidRPr="002204DB" w:rsidRDefault="0095606A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694" w:type="dxa"/>
          </w:tcPr>
          <w:p w:rsidR="0095606A" w:rsidRPr="002204DB" w:rsidRDefault="0095606A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Администрация Молчановского района</w:t>
            </w:r>
          </w:p>
        </w:tc>
        <w:tc>
          <w:tcPr>
            <w:tcW w:w="3402" w:type="dxa"/>
          </w:tcPr>
          <w:p w:rsidR="0095606A" w:rsidRPr="002204DB" w:rsidRDefault="0095606A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Административное здание</w:t>
            </w:r>
          </w:p>
        </w:tc>
        <w:tc>
          <w:tcPr>
            <w:tcW w:w="3685" w:type="dxa"/>
          </w:tcPr>
          <w:p w:rsidR="0095606A" w:rsidRPr="002204DB" w:rsidRDefault="0095606A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Захожих</w:t>
            </w:r>
            <w:proofErr w:type="gram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Т.Н., </w:t>
            </w:r>
          </w:p>
        </w:tc>
      </w:tr>
      <w:tr w:rsidR="0095606A" w:rsidRPr="002204DB" w:rsidTr="0095606A">
        <w:tc>
          <w:tcPr>
            <w:tcW w:w="709" w:type="dxa"/>
          </w:tcPr>
          <w:p w:rsidR="0095606A" w:rsidRPr="00567071" w:rsidRDefault="0095606A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6707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2694" w:type="dxa"/>
          </w:tcPr>
          <w:p w:rsidR="0095606A" w:rsidRPr="00567071" w:rsidRDefault="003E3932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МАУК «</w:t>
            </w:r>
            <w:r w:rsidR="0095606A" w:rsidRPr="0056707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ММЦНТ и Д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Молчановского района»</w:t>
            </w:r>
            <w:r w:rsidR="0095606A" w:rsidRPr="0056707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95606A" w:rsidRPr="00567071" w:rsidRDefault="0095606A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6707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здание </w:t>
            </w:r>
            <w:r w:rsidR="00961D8F" w:rsidRPr="0056707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ДК, прилегающая территория</w:t>
            </w:r>
          </w:p>
          <w:p w:rsidR="0095606A" w:rsidRPr="00567071" w:rsidRDefault="0095606A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685" w:type="dxa"/>
          </w:tcPr>
          <w:p w:rsidR="0095606A" w:rsidRPr="002204DB" w:rsidRDefault="00961D8F" w:rsidP="00961D8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6707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Басенко В.В., </w:t>
            </w:r>
            <w:r w:rsidR="0095606A" w:rsidRPr="0056707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директор</w:t>
            </w:r>
            <w:r w:rsidR="0095606A"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95606A" w:rsidRPr="002204DB" w:rsidTr="0095606A">
        <w:tc>
          <w:tcPr>
            <w:tcW w:w="709" w:type="dxa"/>
          </w:tcPr>
          <w:p w:rsidR="0095606A" w:rsidRPr="002204DB" w:rsidRDefault="0095606A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2694" w:type="dxa"/>
          </w:tcPr>
          <w:p w:rsidR="0095606A" w:rsidRPr="002204DB" w:rsidRDefault="00615A73" w:rsidP="00961D8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РостСеверТорг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», ул. Димитрова, 44</w:t>
            </w:r>
          </w:p>
        </w:tc>
        <w:tc>
          <w:tcPr>
            <w:tcW w:w="3402" w:type="dxa"/>
          </w:tcPr>
          <w:p w:rsidR="0095606A" w:rsidRPr="002204DB" w:rsidRDefault="0095606A" w:rsidP="00961D8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 здание </w:t>
            </w:r>
            <w:r w:rsidR="00961D8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магазина</w:t>
            </w:r>
            <w:r w:rsidR="00615A7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«Универмаг»</w:t>
            </w:r>
            <w:r w:rsidR="00961D8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прилегающая территория</w:t>
            </w: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685" w:type="dxa"/>
          </w:tcPr>
          <w:p w:rsidR="0095606A" w:rsidRPr="002204DB" w:rsidRDefault="00961D8F" w:rsidP="00961D8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Вчерашнева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Т.А., индивидуальный предприниматель</w:t>
            </w:r>
          </w:p>
        </w:tc>
      </w:tr>
      <w:tr w:rsidR="0095606A" w:rsidRPr="002204DB" w:rsidTr="0095606A">
        <w:tc>
          <w:tcPr>
            <w:tcW w:w="709" w:type="dxa"/>
          </w:tcPr>
          <w:p w:rsidR="0095606A" w:rsidRPr="002204DB" w:rsidRDefault="0095606A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2694" w:type="dxa"/>
          </w:tcPr>
          <w:p w:rsidR="0095606A" w:rsidRPr="002204DB" w:rsidRDefault="00355002" w:rsidP="00640E4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Магазин </w:t>
            </w:r>
            <w:r w:rsidR="00640E4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Межениновск</w:t>
            </w:r>
            <w:r w:rsidR="00640E4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ая</w:t>
            </w:r>
            <w:proofErr w:type="spellEnd"/>
            <w:r w:rsidR="00640E4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птицефабрика»</w:t>
            </w:r>
          </w:p>
        </w:tc>
        <w:tc>
          <w:tcPr>
            <w:tcW w:w="3402" w:type="dxa"/>
          </w:tcPr>
          <w:p w:rsidR="0095606A" w:rsidRPr="002204DB" w:rsidRDefault="0095606A" w:rsidP="0035500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здание </w:t>
            </w:r>
            <w:r w:rsidR="0035500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магазина, прилегающая территория</w:t>
            </w:r>
          </w:p>
        </w:tc>
        <w:tc>
          <w:tcPr>
            <w:tcW w:w="3685" w:type="dxa"/>
          </w:tcPr>
          <w:p w:rsidR="0095606A" w:rsidRPr="002204DB" w:rsidRDefault="00640E4D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Халецкий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Ф.Н., индивидуальный предприниматель</w:t>
            </w:r>
          </w:p>
        </w:tc>
      </w:tr>
      <w:tr w:rsidR="0095606A" w:rsidRPr="002204DB" w:rsidTr="0095606A">
        <w:tc>
          <w:tcPr>
            <w:tcW w:w="709" w:type="dxa"/>
          </w:tcPr>
          <w:p w:rsidR="0095606A" w:rsidRPr="002204DB" w:rsidRDefault="0095606A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2694" w:type="dxa"/>
          </w:tcPr>
          <w:p w:rsidR="0095606A" w:rsidRPr="002204DB" w:rsidRDefault="00355002" w:rsidP="0035500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Магазин, пекарня «Ани-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маркет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3402" w:type="dxa"/>
          </w:tcPr>
          <w:p w:rsidR="0095606A" w:rsidRPr="002204DB" w:rsidRDefault="0095606A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 </w:t>
            </w:r>
            <w:r w:rsidR="0056707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здания, прилегающая территория</w:t>
            </w:r>
          </w:p>
        </w:tc>
        <w:tc>
          <w:tcPr>
            <w:tcW w:w="3685" w:type="dxa"/>
          </w:tcPr>
          <w:p w:rsidR="0095606A" w:rsidRPr="002204DB" w:rsidRDefault="00567071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Тмоян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П.Н., индивидуальный предприниматель</w:t>
            </w:r>
          </w:p>
        </w:tc>
      </w:tr>
      <w:tr w:rsidR="00567071" w:rsidRPr="002204DB" w:rsidTr="0095606A">
        <w:tc>
          <w:tcPr>
            <w:tcW w:w="709" w:type="dxa"/>
          </w:tcPr>
          <w:p w:rsidR="00567071" w:rsidRPr="002204DB" w:rsidRDefault="00567071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2694" w:type="dxa"/>
          </w:tcPr>
          <w:p w:rsidR="00567071" w:rsidRPr="004A3C4B" w:rsidRDefault="00567071" w:rsidP="00567071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3C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 «Ростелеком»</w:t>
            </w:r>
          </w:p>
          <w:p w:rsidR="00567071" w:rsidRPr="002825E7" w:rsidRDefault="00567071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3402" w:type="dxa"/>
          </w:tcPr>
          <w:p w:rsidR="00567071" w:rsidRPr="004A3C4B" w:rsidRDefault="00567071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3C4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здание «Ростелеком»</w:t>
            </w:r>
          </w:p>
        </w:tc>
        <w:tc>
          <w:tcPr>
            <w:tcW w:w="3685" w:type="dxa"/>
          </w:tcPr>
          <w:p w:rsidR="00567071" w:rsidRPr="004A3C4B" w:rsidRDefault="00492350" w:rsidP="000E044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Олохин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А.А., д</w:t>
            </w:r>
            <w:r w:rsidR="000E04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</w:p>
        </w:tc>
      </w:tr>
      <w:tr w:rsidR="00567071" w:rsidRPr="002204DB" w:rsidTr="0095606A">
        <w:tc>
          <w:tcPr>
            <w:tcW w:w="709" w:type="dxa"/>
          </w:tcPr>
          <w:p w:rsidR="00567071" w:rsidRPr="002204DB" w:rsidRDefault="00567071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2694" w:type="dxa"/>
          </w:tcPr>
          <w:p w:rsidR="00567071" w:rsidRPr="002204DB" w:rsidRDefault="003E2D89" w:rsidP="003E2D8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ООО «Розница-К»</w:t>
            </w:r>
          </w:p>
        </w:tc>
        <w:tc>
          <w:tcPr>
            <w:tcW w:w="3402" w:type="dxa"/>
          </w:tcPr>
          <w:p w:rsidR="003E2D89" w:rsidRPr="002204DB" w:rsidRDefault="00567071" w:rsidP="003E2D89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- здание магазина </w:t>
            </w:r>
            <w:r w:rsidR="003E2D89"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«</w:t>
            </w:r>
            <w:r w:rsidR="003E2D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Мария-Ра</w:t>
            </w:r>
            <w:r w:rsidR="003E2D89"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» </w:t>
            </w:r>
          </w:p>
          <w:p w:rsidR="00567071" w:rsidRPr="002204DB" w:rsidRDefault="00567071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  <w:tc>
          <w:tcPr>
            <w:tcW w:w="3685" w:type="dxa"/>
          </w:tcPr>
          <w:p w:rsidR="00567071" w:rsidRPr="002204DB" w:rsidRDefault="000E0445" w:rsidP="000E044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Чичулина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К.С., д</w:t>
            </w:r>
            <w:r w:rsidR="003E2D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иректор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магазина</w:t>
            </w:r>
          </w:p>
        </w:tc>
      </w:tr>
      <w:tr w:rsidR="00567071" w:rsidRPr="002204DB" w:rsidTr="0095606A">
        <w:tc>
          <w:tcPr>
            <w:tcW w:w="709" w:type="dxa"/>
          </w:tcPr>
          <w:p w:rsidR="00567071" w:rsidRPr="002204DB" w:rsidRDefault="00567071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2694" w:type="dxa"/>
          </w:tcPr>
          <w:p w:rsidR="00567071" w:rsidRDefault="00567071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ООО</w:t>
            </w:r>
          </w:p>
          <w:p w:rsidR="00567071" w:rsidRPr="002204DB" w:rsidRDefault="00567071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«Альбион-2002»</w:t>
            </w:r>
          </w:p>
        </w:tc>
        <w:tc>
          <w:tcPr>
            <w:tcW w:w="3402" w:type="dxa"/>
          </w:tcPr>
          <w:p w:rsidR="00567071" w:rsidRDefault="00567071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56707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Здание магазина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«Бристоль»</w:t>
            </w:r>
          </w:p>
          <w:p w:rsidR="00567071" w:rsidRPr="00567071" w:rsidRDefault="00567071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с. Молчаново </w:t>
            </w:r>
          </w:p>
        </w:tc>
        <w:tc>
          <w:tcPr>
            <w:tcW w:w="3685" w:type="dxa"/>
          </w:tcPr>
          <w:p w:rsidR="00567071" w:rsidRPr="00567071" w:rsidRDefault="00567071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Саляев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И.Б., директор ООО</w:t>
            </w:r>
          </w:p>
        </w:tc>
      </w:tr>
      <w:tr w:rsidR="00567071" w:rsidRPr="002204DB" w:rsidTr="0095606A">
        <w:trPr>
          <w:trHeight w:val="900"/>
        </w:trPr>
        <w:tc>
          <w:tcPr>
            <w:tcW w:w="709" w:type="dxa"/>
          </w:tcPr>
          <w:p w:rsidR="00567071" w:rsidRPr="002204DB" w:rsidRDefault="00567071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2694" w:type="dxa"/>
          </w:tcPr>
          <w:p w:rsidR="00567071" w:rsidRPr="002204DB" w:rsidRDefault="007F24CC" w:rsidP="007F24C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Парикмахерская «Персона»</w:t>
            </w:r>
          </w:p>
        </w:tc>
        <w:tc>
          <w:tcPr>
            <w:tcW w:w="3402" w:type="dxa"/>
          </w:tcPr>
          <w:p w:rsidR="00567071" w:rsidRPr="002204DB" w:rsidRDefault="007F24CC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7F24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Здание парикмахерской</w:t>
            </w:r>
          </w:p>
        </w:tc>
        <w:tc>
          <w:tcPr>
            <w:tcW w:w="3685" w:type="dxa"/>
          </w:tcPr>
          <w:p w:rsidR="00567071" w:rsidRPr="002204DB" w:rsidRDefault="007F24CC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proofErr w:type="spellStart"/>
            <w:r w:rsidRPr="007F24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Майкова</w:t>
            </w:r>
            <w:proofErr w:type="spellEnd"/>
            <w:r w:rsidRPr="007F24CC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Л.Н.,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индивидуальный предприниматель</w:t>
            </w:r>
          </w:p>
        </w:tc>
      </w:tr>
      <w:tr w:rsidR="00567071" w:rsidRPr="002204DB" w:rsidTr="0095606A">
        <w:tc>
          <w:tcPr>
            <w:tcW w:w="709" w:type="dxa"/>
          </w:tcPr>
          <w:p w:rsidR="00567071" w:rsidRPr="002204DB" w:rsidRDefault="00567071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2694" w:type="dxa"/>
          </w:tcPr>
          <w:p w:rsidR="00567071" w:rsidRPr="002204DB" w:rsidRDefault="00301A26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ООО</w:t>
            </w:r>
            <w:r w:rsidR="003717A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«</w:t>
            </w:r>
            <w:proofErr w:type="spellStart"/>
            <w:r w:rsidR="003717A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Камелот</w:t>
            </w:r>
            <w:proofErr w:type="spellEnd"/>
            <w:r w:rsidR="003717A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-А»</w:t>
            </w:r>
          </w:p>
        </w:tc>
        <w:tc>
          <w:tcPr>
            <w:tcW w:w="3402" w:type="dxa"/>
          </w:tcPr>
          <w:p w:rsidR="00567071" w:rsidRPr="002204DB" w:rsidRDefault="00301A26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Здание магазина «Ярче»</w:t>
            </w:r>
          </w:p>
        </w:tc>
        <w:tc>
          <w:tcPr>
            <w:tcW w:w="3685" w:type="dxa"/>
          </w:tcPr>
          <w:p w:rsidR="00567071" w:rsidRPr="002204DB" w:rsidRDefault="000E0445" w:rsidP="000E044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Грачев Д.Э., </w:t>
            </w:r>
            <w:r w:rsidR="003717A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директор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магазина</w:t>
            </w:r>
          </w:p>
        </w:tc>
      </w:tr>
      <w:tr w:rsidR="00567071" w:rsidRPr="002204DB" w:rsidTr="0095606A">
        <w:tc>
          <w:tcPr>
            <w:tcW w:w="709" w:type="dxa"/>
          </w:tcPr>
          <w:p w:rsidR="00567071" w:rsidRPr="002204DB" w:rsidRDefault="00567071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13.</w:t>
            </w:r>
          </w:p>
        </w:tc>
        <w:tc>
          <w:tcPr>
            <w:tcW w:w="2694" w:type="dxa"/>
          </w:tcPr>
          <w:p w:rsidR="00567071" w:rsidRPr="002204DB" w:rsidRDefault="00567071" w:rsidP="00E637D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Магазин «</w:t>
            </w:r>
            <w:r w:rsidR="00E637D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Цветы-Семена</w:t>
            </w: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3402" w:type="dxa"/>
          </w:tcPr>
          <w:p w:rsidR="00567071" w:rsidRPr="002204DB" w:rsidRDefault="00567071" w:rsidP="00E637D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здание магазина «</w:t>
            </w:r>
            <w:r w:rsidR="00E637DF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Цветы-Семена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3685" w:type="dxa"/>
          </w:tcPr>
          <w:p w:rsidR="00567071" w:rsidRPr="002204DB" w:rsidRDefault="00E637DF" w:rsidP="00E637DF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Мельчакова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И.А., </w:t>
            </w:r>
            <w:r w:rsidR="00567071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567071"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индивидуальный предприниматель</w:t>
            </w:r>
          </w:p>
        </w:tc>
      </w:tr>
      <w:tr w:rsidR="00567071" w:rsidRPr="002204DB" w:rsidTr="0095606A">
        <w:tc>
          <w:tcPr>
            <w:tcW w:w="709" w:type="dxa"/>
          </w:tcPr>
          <w:p w:rsidR="00567071" w:rsidRPr="004A3C4B" w:rsidRDefault="00567071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A3C4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14.</w:t>
            </w:r>
          </w:p>
        </w:tc>
        <w:tc>
          <w:tcPr>
            <w:tcW w:w="2694" w:type="dxa"/>
          </w:tcPr>
          <w:p w:rsidR="00567071" w:rsidRPr="002825E7" w:rsidRDefault="00301A26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ru-RU"/>
              </w:rPr>
            </w:pPr>
            <w:r w:rsidRPr="00301A2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Коммерческий центр</w:t>
            </w:r>
          </w:p>
        </w:tc>
        <w:tc>
          <w:tcPr>
            <w:tcW w:w="3402" w:type="dxa"/>
          </w:tcPr>
          <w:p w:rsidR="00A35A17" w:rsidRDefault="00301A26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Здание </w:t>
            </w:r>
            <w:r w:rsidR="00A35A1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(Сбербанк)</w:t>
            </w:r>
          </w:p>
          <w:p w:rsidR="00567071" w:rsidRPr="004A3C4B" w:rsidRDefault="00301A26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ул. Димитрова, 70а, </w:t>
            </w:r>
            <w:r w:rsidR="00804846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с. Молчаново,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прилегающая территория </w:t>
            </w:r>
          </w:p>
        </w:tc>
        <w:tc>
          <w:tcPr>
            <w:tcW w:w="3685" w:type="dxa"/>
          </w:tcPr>
          <w:p w:rsidR="00567071" w:rsidRPr="004A3C4B" w:rsidRDefault="00301A26" w:rsidP="0095606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Г.М., индивидуальный предприниматель</w:t>
            </w:r>
          </w:p>
        </w:tc>
      </w:tr>
      <w:tr w:rsidR="00567071" w:rsidRPr="002204DB" w:rsidTr="0095606A">
        <w:tc>
          <w:tcPr>
            <w:tcW w:w="709" w:type="dxa"/>
          </w:tcPr>
          <w:p w:rsidR="00567071" w:rsidRDefault="00567071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15.</w:t>
            </w:r>
          </w:p>
        </w:tc>
        <w:tc>
          <w:tcPr>
            <w:tcW w:w="2694" w:type="dxa"/>
          </w:tcPr>
          <w:p w:rsidR="00567071" w:rsidRDefault="00804846" w:rsidP="0080484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ДО </w:t>
            </w:r>
            <w:proofErr w:type="spellStart"/>
            <w:r w:rsidR="003E2D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</w:t>
            </w:r>
            <w:proofErr w:type="gramStart"/>
            <w:r w:rsidR="003E2D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3402" w:type="dxa"/>
          </w:tcPr>
          <w:p w:rsidR="00567071" w:rsidRDefault="00804846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Здание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Россельхозбанка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 прилегающая территория</w:t>
            </w:r>
          </w:p>
        </w:tc>
        <w:tc>
          <w:tcPr>
            <w:tcW w:w="3685" w:type="dxa"/>
          </w:tcPr>
          <w:p w:rsidR="00567071" w:rsidRDefault="00804846" w:rsidP="00804846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Тапраненко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Е.А., управляющая  </w:t>
            </w:r>
            <w:proofErr w:type="gram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ДО</w:t>
            </w:r>
            <w:proofErr w:type="gramEnd"/>
          </w:p>
        </w:tc>
      </w:tr>
      <w:tr w:rsidR="00A35A17" w:rsidRPr="002204DB" w:rsidTr="0095606A">
        <w:tc>
          <w:tcPr>
            <w:tcW w:w="709" w:type="dxa"/>
          </w:tcPr>
          <w:p w:rsidR="00A35A17" w:rsidRDefault="00A35A17" w:rsidP="0095606A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16.</w:t>
            </w:r>
          </w:p>
        </w:tc>
        <w:tc>
          <w:tcPr>
            <w:tcW w:w="2694" w:type="dxa"/>
          </w:tcPr>
          <w:p w:rsidR="00A35A17" w:rsidRPr="002204DB" w:rsidRDefault="00A35A17" w:rsidP="00581ED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ОГКУ</w:t>
            </w:r>
            <w:proofErr w:type="gramStart"/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«Ц</w:t>
            </w:r>
            <w:proofErr w:type="gramEnd"/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СПСиД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Молчановского</w:t>
            </w:r>
            <w:proofErr w:type="spellEnd"/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3402" w:type="dxa"/>
          </w:tcPr>
          <w:p w:rsidR="00A35A17" w:rsidRPr="002204DB" w:rsidRDefault="00A35A17" w:rsidP="00581ED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здание</w:t>
            </w: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ОГКУ «</w:t>
            </w:r>
            <w:proofErr w:type="spellStart"/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ЦСПСиД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Молчановского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3685" w:type="dxa"/>
          </w:tcPr>
          <w:p w:rsidR="00A35A17" w:rsidRPr="002204DB" w:rsidRDefault="00A35A17" w:rsidP="00A35A17">
            <w:pPr>
              <w:spacing w:line="0" w:lineRule="atLeast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Колосова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Г.Н., </w:t>
            </w: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директор ОГКУ</w:t>
            </w:r>
          </w:p>
          <w:p w:rsidR="00A35A17" w:rsidRPr="002204DB" w:rsidRDefault="00A35A17" w:rsidP="00581ED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ЦСПСиД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Молчановского</w:t>
            </w:r>
            <w:proofErr w:type="spellEnd"/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района»</w:t>
            </w:r>
          </w:p>
        </w:tc>
      </w:tr>
      <w:tr w:rsidR="00A35A17" w:rsidRPr="002204DB" w:rsidTr="00567071">
        <w:tc>
          <w:tcPr>
            <w:tcW w:w="709" w:type="dxa"/>
          </w:tcPr>
          <w:p w:rsidR="00A35A17" w:rsidRPr="002204DB" w:rsidRDefault="00A35A17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</w:t>
            </w: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2694" w:type="dxa"/>
          </w:tcPr>
          <w:p w:rsidR="00A35A17" w:rsidRPr="002204DB" w:rsidRDefault="00A35A17" w:rsidP="00656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МБОУ</w:t>
            </w:r>
          </w:p>
          <w:p w:rsidR="00A35A17" w:rsidRPr="002204DB" w:rsidRDefault="00A35A17" w:rsidP="00A35A1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«</w:t>
            </w:r>
            <w:proofErr w:type="spellStart"/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олчановская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СОШ №1</w:t>
            </w:r>
          </w:p>
        </w:tc>
        <w:tc>
          <w:tcPr>
            <w:tcW w:w="3402" w:type="dxa"/>
          </w:tcPr>
          <w:p w:rsidR="00A35A17" w:rsidRPr="002204DB" w:rsidRDefault="00A35A17" w:rsidP="00656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2204D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 здание и территория, прилегающая к зданию школы</w:t>
            </w:r>
          </w:p>
        </w:tc>
        <w:tc>
          <w:tcPr>
            <w:tcW w:w="3685" w:type="dxa"/>
          </w:tcPr>
          <w:p w:rsidR="00A35A17" w:rsidRPr="002204DB" w:rsidRDefault="000E0445" w:rsidP="006562E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Кологривова Т.С., директор</w:t>
            </w:r>
          </w:p>
        </w:tc>
      </w:tr>
      <w:tr w:rsidR="00A35A17" w:rsidRPr="002204DB" w:rsidTr="00567071">
        <w:tc>
          <w:tcPr>
            <w:tcW w:w="709" w:type="dxa"/>
          </w:tcPr>
          <w:p w:rsidR="00A35A17" w:rsidRPr="002204DB" w:rsidRDefault="00A35A17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2694" w:type="dxa"/>
          </w:tcPr>
          <w:p w:rsidR="00A35A17" w:rsidRPr="002204DB" w:rsidRDefault="00A35A17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Магазин «Галант»</w:t>
            </w:r>
          </w:p>
        </w:tc>
        <w:tc>
          <w:tcPr>
            <w:tcW w:w="3402" w:type="dxa"/>
          </w:tcPr>
          <w:p w:rsidR="00A35A17" w:rsidRPr="002204DB" w:rsidRDefault="00A35A17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Здания и прилегающая территория (торговая площадь)</w:t>
            </w:r>
          </w:p>
        </w:tc>
        <w:tc>
          <w:tcPr>
            <w:tcW w:w="3685" w:type="dxa"/>
          </w:tcPr>
          <w:p w:rsidR="00A35A17" w:rsidRPr="002204DB" w:rsidRDefault="00A35A17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Саргсян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Г.М., индивидуальный предприниматель</w:t>
            </w:r>
          </w:p>
        </w:tc>
      </w:tr>
      <w:tr w:rsidR="00A35A17" w:rsidRPr="002204DB" w:rsidTr="00567071">
        <w:tc>
          <w:tcPr>
            <w:tcW w:w="709" w:type="dxa"/>
          </w:tcPr>
          <w:p w:rsidR="00A35A17" w:rsidRPr="00567071" w:rsidRDefault="00A35A17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2694" w:type="dxa"/>
          </w:tcPr>
          <w:p w:rsidR="00A35A17" w:rsidRPr="00567071" w:rsidRDefault="00A35A17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ОМВД России по 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Молчановскому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району</w:t>
            </w:r>
          </w:p>
        </w:tc>
        <w:tc>
          <w:tcPr>
            <w:tcW w:w="3402" w:type="dxa"/>
          </w:tcPr>
          <w:p w:rsidR="00A35A17" w:rsidRPr="00567071" w:rsidRDefault="00A35A17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 xml:space="preserve">Здание ОМВД и прилегающая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 xml:space="preserve">территория </w:t>
            </w:r>
          </w:p>
        </w:tc>
        <w:tc>
          <w:tcPr>
            <w:tcW w:w="3685" w:type="dxa"/>
          </w:tcPr>
          <w:p w:rsidR="00A35A17" w:rsidRPr="002204DB" w:rsidRDefault="00A35A17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 xml:space="preserve">Жуковский С.С., начальник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ОМВД</w:t>
            </w:r>
          </w:p>
        </w:tc>
      </w:tr>
      <w:tr w:rsidR="00A35A17" w:rsidRPr="002204DB" w:rsidTr="00567071">
        <w:tc>
          <w:tcPr>
            <w:tcW w:w="709" w:type="dxa"/>
          </w:tcPr>
          <w:p w:rsidR="00A35A17" w:rsidRPr="002204DB" w:rsidRDefault="00A35A17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lastRenderedPageBreak/>
              <w:t>20</w:t>
            </w:r>
          </w:p>
        </w:tc>
        <w:tc>
          <w:tcPr>
            <w:tcW w:w="2694" w:type="dxa"/>
          </w:tcPr>
          <w:p w:rsidR="00A35A17" w:rsidRPr="002204DB" w:rsidRDefault="00A35A17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Прокуратура Молчановского района</w:t>
            </w:r>
          </w:p>
        </w:tc>
        <w:tc>
          <w:tcPr>
            <w:tcW w:w="3402" w:type="dxa"/>
          </w:tcPr>
          <w:p w:rsidR="00A35A17" w:rsidRPr="002204DB" w:rsidRDefault="00A35A17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Здание прокуратуры</w:t>
            </w:r>
          </w:p>
        </w:tc>
        <w:tc>
          <w:tcPr>
            <w:tcW w:w="3685" w:type="dxa"/>
          </w:tcPr>
          <w:p w:rsidR="00A35A17" w:rsidRPr="002204DB" w:rsidRDefault="004B5B86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Давыденко А.П., прокурор Молчановского района</w:t>
            </w:r>
          </w:p>
        </w:tc>
      </w:tr>
      <w:tr w:rsidR="00A35A17" w:rsidRPr="002204DB" w:rsidTr="00567071">
        <w:tc>
          <w:tcPr>
            <w:tcW w:w="709" w:type="dxa"/>
          </w:tcPr>
          <w:p w:rsidR="00A35A17" w:rsidRPr="002204DB" w:rsidRDefault="00A35A17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2694" w:type="dxa"/>
          </w:tcPr>
          <w:p w:rsidR="00A35A17" w:rsidRPr="002204DB" w:rsidRDefault="004B5B86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Молчановский районный суд</w:t>
            </w:r>
          </w:p>
        </w:tc>
        <w:tc>
          <w:tcPr>
            <w:tcW w:w="3402" w:type="dxa"/>
          </w:tcPr>
          <w:p w:rsidR="00A35A17" w:rsidRPr="002204DB" w:rsidRDefault="004B5B86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Здание суда и прилегающая территория</w:t>
            </w:r>
          </w:p>
        </w:tc>
        <w:tc>
          <w:tcPr>
            <w:tcW w:w="3685" w:type="dxa"/>
          </w:tcPr>
          <w:p w:rsidR="00A35A17" w:rsidRPr="002204DB" w:rsidRDefault="004B5B86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Дайнеко А.М., председатель суда</w:t>
            </w:r>
          </w:p>
        </w:tc>
      </w:tr>
      <w:tr w:rsidR="00A35A17" w:rsidRPr="002204DB" w:rsidTr="00567071">
        <w:tc>
          <w:tcPr>
            <w:tcW w:w="709" w:type="dxa"/>
          </w:tcPr>
          <w:p w:rsidR="00A35A17" w:rsidRPr="002204DB" w:rsidRDefault="00A35A17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2694" w:type="dxa"/>
          </w:tcPr>
          <w:p w:rsidR="00A35A17" w:rsidRPr="002204DB" w:rsidRDefault="00943336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Микс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3402" w:type="dxa"/>
          </w:tcPr>
          <w:p w:rsidR="00A35A17" w:rsidRPr="002204DB" w:rsidRDefault="00943336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Здание магазина</w:t>
            </w:r>
          </w:p>
        </w:tc>
        <w:tc>
          <w:tcPr>
            <w:tcW w:w="3685" w:type="dxa"/>
          </w:tcPr>
          <w:p w:rsidR="00A35A17" w:rsidRPr="002204DB" w:rsidRDefault="00943336" w:rsidP="00C773A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Лукащук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Л.</w:t>
            </w:r>
            <w:r w:rsidR="00C773A7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., индивидуальный предприниматель</w:t>
            </w:r>
          </w:p>
        </w:tc>
      </w:tr>
      <w:tr w:rsidR="00A35A17" w:rsidRPr="002204DB" w:rsidTr="00567071">
        <w:tc>
          <w:tcPr>
            <w:tcW w:w="709" w:type="dxa"/>
          </w:tcPr>
          <w:p w:rsidR="00A35A17" w:rsidRPr="002204DB" w:rsidRDefault="00A35A17" w:rsidP="00A35A17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2694" w:type="dxa"/>
          </w:tcPr>
          <w:p w:rsidR="00A35A17" w:rsidRPr="004C4A2D" w:rsidRDefault="004C4A2D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C4A2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 пожарно-спасательная часть (с. Молчаново Молчановский район)</w:t>
            </w:r>
          </w:p>
        </w:tc>
        <w:tc>
          <w:tcPr>
            <w:tcW w:w="3402" w:type="dxa"/>
          </w:tcPr>
          <w:p w:rsidR="00A35A17" w:rsidRPr="004C4A2D" w:rsidRDefault="00943336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C4A2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Здание и прилегающая территория</w:t>
            </w:r>
          </w:p>
        </w:tc>
        <w:tc>
          <w:tcPr>
            <w:tcW w:w="3685" w:type="dxa"/>
          </w:tcPr>
          <w:p w:rsidR="00A35A17" w:rsidRPr="004C4A2D" w:rsidRDefault="004C4A2D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4C4A2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Сергеев А.В., </w:t>
            </w:r>
            <w:r w:rsidR="00943336" w:rsidRPr="004C4A2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начальник</w:t>
            </w:r>
            <w:r w:rsidRPr="004C4A2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ПСЧ</w:t>
            </w:r>
          </w:p>
        </w:tc>
      </w:tr>
      <w:tr w:rsidR="00A35A17" w:rsidRPr="002204DB" w:rsidTr="00567071">
        <w:tc>
          <w:tcPr>
            <w:tcW w:w="709" w:type="dxa"/>
          </w:tcPr>
          <w:p w:rsidR="00A35A17" w:rsidRPr="002204DB" w:rsidRDefault="00A35A17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2694" w:type="dxa"/>
          </w:tcPr>
          <w:p w:rsidR="00A35A17" w:rsidRPr="002204DB" w:rsidRDefault="00943336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магазин «Балтика»</w:t>
            </w:r>
          </w:p>
        </w:tc>
        <w:tc>
          <w:tcPr>
            <w:tcW w:w="3402" w:type="dxa"/>
          </w:tcPr>
          <w:p w:rsidR="00A35A17" w:rsidRPr="002204DB" w:rsidRDefault="00943336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здание магазина</w:t>
            </w:r>
          </w:p>
        </w:tc>
        <w:tc>
          <w:tcPr>
            <w:tcW w:w="3685" w:type="dxa"/>
          </w:tcPr>
          <w:p w:rsidR="00A35A17" w:rsidRPr="002204DB" w:rsidRDefault="00943336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Головко А.Н., индивидуальный предприниматель</w:t>
            </w:r>
          </w:p>
        </w:tc>
      </w:tr>
      <w:tr w:rsidR="00943336" w:rsidRPr="002204DB" w:rsidTr="00567071">
        <w:tc>
          <w:tcPr>
            <w:tcW w:w="709" w:type="dxa"/>
          </w:tcPr>
          <w:p w:rsidR="00943336" w:rsidRPr="002204DB" w:rsidRDefault="00943336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2694" w:type="dxa"/>
          </w:tcPr>
          <w:p w:rsidR="00943336" w:rsidRPr="002204DB" w:rsidRDefault="00943336" w:rsidP="000B66D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Магазин «Большой»</w:t>
            </w:r>
          </w:p>
        </w:tc>
        <w:tc>
          <w:tcPr>
            <w:tcW w:w="3402" w:type="dxa"/>
          </w:tcPr>
          <w:p w:rsidR="00943336" w:rsidRPr="002204DB" w:rsidRDefault="00943336" w:rsidP="000B66D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Здание и прилегающая территория</w:t>
            </w:r>
          </w:p>
        </w:tc>
        <w:tc>
          <w:tcPr>
            <w:tcW w:w="3685" w:type="dxa"/>
          </w:tcPr>
          <w:p w:rsidR="00943336" w:rsidRPr="002204DB" w:rsidRDefault="00943336" w:rsidP="00A31B7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Данилова </w:t>
            </w:r>
            <w:r w:rsidR="00A31B74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О.И.,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индивидуальный предприниматель</w:t>
            </w:r>
          </w:p>
        </w:tc>
      </w:tr>
      <w:tr w:rsidR="00943336" w:rsidRPr="002204DB" w:rsidTr="00567071">
        <w:trPr>
          <w:trHeight w:val="900"/>
        </w:trPr>
        <w:tc>
          <w:tcPr>
            <w:tcW w:w="709" w:type="dxa"/>
          </w:tcPr>
          <w:p w:rsidR="00943336" w:rsidRPr="002204DB" w:rsidRDefault="00943336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2694" w:type="dxa"/>
          </w:tcPr>
          <w:p w:rsidR="00943336" w:rsidRDefault="003E2D89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Кафе «Сафари»,</w:t>
            </w:r>
          </w:p>
          <w:p w:rsidR="003E2D89" w:rsidRPr="002204DB" w:rsidRDefault="003E2D89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Гостиница «Уют»</w:t>
            </w:r>
          </w:p>
        </w:tc>
        <w:tc>
          <w:tcPr>
            <w:tcW w:w="3402" w:type="dxa"/>
          </w:tcPr>
          <w:p w:rsidR="00943336" w:rsidRPr="002204DB" w:rsidRDefault="003E2D89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3E2D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Здание</w:t>
            </w:r>
            <w:proofErr w:type="gramStart"/>
            <w:r w:rsidRPr="003E2D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прилегающая территория</w:t>
            </w:r>
          </w:p>
        </w:tc>
        <w:tc>
          <w:tcPr>
            <w:tcW w:w="3685" w:type="dxa"/>
          </w:tcPr>
          <w:p w:rsidR="00943336" w:rsidRPr="002204DB" w:rsidRDefault="003E2D89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proofErr w:type="spellStart"/>
            <w:r w:rsidRPr="003E2D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Тмоян</w:t>
            </w:r>
            <w:proofErr w:type="spellEnd"/>
            <w:r w:rsidRPr="003E2D89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Л.П., индивидуальный предприниматель</w:t>
            </w:r>
          </w:p>
        </w:tc>
      </w:tr>
      <w:tr w:rsidR="00943336" w:rsidRPr="002204DB" w:rsidTr="00567071">
        <w:tc>
          <w:tcPr>
            <w:tcW w:w="709" w:type="dxa"/>
          </w:tcPr>
          <w:p w:rsidR="00943336" w:rsidRPr="002204DB" w:rsidRDefault="00943336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2694" w:type="dxa"/>
          </w:tcPr>
          <w:p w:rsidR="00943336" w:rsidRPr="002204DB" w:rsidRDefault="00A31B74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ООО «Водовод-М»</w:t>
            </w:r>
          </w:p>
        </w:tc>
        <w:tc>
          <w:tcPr>
            <w:tcW w:w="3402" w:type="dxa"/>
          </w:tcPr>
          <w:p w:rsidR="00943336" w:rsidRPr="002204DB" w:rsidRDefault="00A31B74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Здание ООО</w:t>
            </w:r>
          </w:p>
        </w:tc>
        <w:tc>
          <w:tcPr>
            <w:tcW w:w="3685" w:type="dxa"/>
          </w:tcPr>
          <w:p w:rsidR="00943336" w:rsidRPr="002204DB" w:rsidRDefault="00A31B74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Колпашников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С.В., индивидуальный предприниматель</w:t>
            </w:r>
          </w:p>
        </w:tc>
      </w:tr>
      <w:tr w:rsidR="00943336" w:rsidRPr="002204DB" w:rsidTr="00567071">
        <w:tc>
          <w:tcPr>
            <w:tcW w:w="709" w:type="dxa"/>
          </w:tcPr>
          <w:p w:rsidR="00943336" w:rsidRPr="002204DB" w:rsidRDefault="00943336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2694" w:type="dxa"/>
          </w:tcPr>
          <w:p w:rsidR="00943336" w:rsidRPr="002204DB" w:rsidRDefault="00A31B74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Магазин «Светлана», «Мир мебели»</w:t>
            </w:r>
          </w:p>
        </w:tc>
        <w:tc>
          <w:tcPr>
            <w:tcW w:w="3402" w:type="dxa"/>
          </w:tcPr>
          <w:p w:rsidR="00943336" w:rsidRPr="002204DB" w:rsidRDefault="00A31B74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Здание магазина, прилегающая территория</w:t>
            </w:r>
          </w:p>
        </w:tc>
        <w:tc>
          <w:tcPr>
            <w:tcW w:w="3685" w:type="dxa"/>
          </w:tcPr>
          <w:p w:rsidR="00943336" w:rsidRPr="002204DB" w:rsidRDefault="00A31B74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Куклева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Е.В., индивидуальный предприниматель</w:t>
            </w:r>
          </w:p>
        </w:tc>
      </w:tr>
      <w:tr w:rsidR="00943336" w:rsidRPr="002204DB" w:rsidTr="00567071">
        <w:tc>
          <w:tcPr>
            <w:tcW w:w="709" w:type="dxa"/>
          </w:tcPr>
          <w:p w:rsidR="00943336" w:rsidRPr="004A3C4B" w:rsidRDefault="00943336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2694" w:type="dxa"/>
          </w:tcPr>
          <w:p w:rsidR="00943336" w:rsidRPr="002825E7" w:rsidRDefault="001928F2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ru-RU"/>
              </w:rPr>
            </w:pPr>
            <w:r w:rsidRPr="001928F2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ПАО «Магнит»</w:t>
            </w:r>
          </w:p>
        </w:tc>
        <w:tc>
          <w:tcPr>
            <w:tcW w:w="3402" w:type="dxa"/>
          </w:tcPr>
          <w:p w:rsidR="00943336" w:rsidRPr="004A3C4B" w:rsidRDefault="001928F2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Здание магазина «Магнит», ул. Димитрова, 40</w:t>
            </w:r>
          </w:p>
        </w:tc>
        <w:tc>
          <w:tcPr>
            <w:tcW w:w="3685" w:type="dxa"/>
          </w:tcPr>
          <w:p w:rsidR="00943336" w:rsidRPr="004A3C4B" w:rsidRDefault="000E0445" w:rsidP="000E044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Зайцева Н.А., управляющая</w:t>
            </w:r>
            <w:r w:rsidR="001928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магазином</w:t>
            </w:r>
          </w:p>
        </w:tc>
      </w:tr>
      <w:tr w:rsidR="00943336" w:rsidRPr="002204DB" w:rsidTr="00567071">
        <w:tc>
          <w:tcPr>
            <w:tcW w:w="709" w:type="dxa"/>
          </w:tcPr>
          <w:p w:rsidR="00943336" w:rsidRDefault="00943336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2694" w:type="dxa"/>
          </w:tcPr>
          <w:p w:rsidR="00943336" w:rsidRDefault="00C773A7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Кафе «Наше»</w:t>
            </w:r>
          </w:p>
        </w:tc>
        <w:tc>
          <w:tcPr>
            <w:tcW w:w="3402" w:type="dxa"/>
          </w:tcPr>
          <w:p w:rsidR="00943336" w:rsidRDefault="00C773A7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Здание магазина, прилегающая территория</w:t>
            </w:r>
          </w:p>
        </w:tc>
        <w:tc>
          <w:tcPr>
            <w:tcW w:w="3685" w:type="dxa"/>
          </w:tcPr>
          <w:p w:rsidR="00943336" w:rsidRDefault="00C773A7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Давыдова А.Е., индивидуальный предприниматель</w:t>
            </w:r>
          </w:p>
        </w:tc>
      </w:tr>
      <w:tr w:rsidR="00943336" w:rsidRPr="002204DB" w:rsidTr="00567071">
        <w:tc>
          <w:tcPr>
            <w:tcW w:w="709" w:type="dxa"/>
          </w:tcPr>
          <w:p w:rsidR="00943336" w:rsidRDefault="00943336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2694" w:type="dxa"/>
          </w:tcPr>
          <w:p w:rsidR="00943336" w:rsidRDefault="00711A8B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Цветочная лавка </w:t>
            </w:r>
          </w:p>
        </w:tc>
        <w:tc>
          <w:tcPr>
            <w:tcW w:w="3402" w:type="dxa"/>
          </w:tcPr>
          <w:p w:rsidR="00943336" w:rsidRDefault="00711A8B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Здание магазина</w:t>
            </w:r>
          </w:p>
        </w:tc>
        <w:tc>
          <w:tcPr>
            <w:tcW w:w="3685" w:type="dxa"/>
          </w:tcPr>
          <w:p w:rsidR="00943336" w:rsidRDefault="00711A8B" w:rsidP="00567071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Былина Л.И., индивидуальный предприниматель</w:t>
            </w:r>
          </w:p>
        </w:tc>
      </w:tr>
      <w:tr w:rsidR="003717AB" w:rsidRPr="002204DB" w:rsidTr="00726B05">
        <w:tc>
          <w:tcPr>
            <w:tcW w:w="709" w:type="dxa"/>
          </w:tcPr>
          <w:p w:rsidR="003717AB" w:rsidRPr="004A3C4B" w:rsidRDefault="00107B99" w:rsidP="00726B0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2694" w:type="dxa"/>
          </w:tcPr>
          <w:p w:rsidR="003717AB" w:rsidRPr="002825E7" w:rsidRDefault="00711A8B" w:rsidP="00726B05">
            <w:pPr>
              <w:spacing w:line="0" w:lineRule="atLeast"/>
              <w:jc w:val="center"/>
              <w:rPr>
                <w:rFonts w:ascii="Times New Roman" w:eastAsia="Times New Roman" w:hAnsi="Times New Roman"/>
                <w:color w:val="FF0000"/>
                <w:sz w:val="23"/>
                <w:szCs w:val="23"/>
                <w:lang w:eastAsia="ru-RU"/>
              </w:rPr>
            </w:pPr>
            <w:r w:rsidRPr="00711A8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Магазин «Обувь»</w:t>
            </w:r>
          </w:p>
        </w:tc>
        <w:tc>
          <w:tcPr>
            <w:tcW w:w="3402" w:type="dxa"/>
          </w:tcPr>
          <w:p w:rsidR="003717AB" w:rsidRPr="004A3C4B" w:rsidRDefault="00711A8B" w:rsidP="00726B0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Здание магазина</w:t>
            </w:r>
          </w:p>
        </w:tc>
        <w:tc>
          <w:tcPr>
            <w:tcW w:w="3685" w:type="dxa"/>
          </w:tcPr>
          <w:p w:rsidR="003717AB" w:rsidRPr="004A3C4B" w:rsidRDefault="00711A8B" w:rsidP="00726B05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Тимофеева Н.И., индивидуальный предприниматель</w:t>
            </w:r>
          </w:p>
        </w:tc>
      </w:tr>
      <w:tr w:rsidR="003717AB" w:rsidRPr="002204DB" w:rsidTr="00726B05">
        <w:tc>
          <w:tcPr>
            <w:tcW w:w="709" w:type="dxa"/>
          </w:tcPr>
          <w:p w:rsidR="003717AB" w:rsidRDefault="00107B99" w:rsidP="00726B0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2694" w:type="dxa"/>
          </w:tcPr>
          <w:p w:rsidR="003717AB" w:rsidRDefault="00711A8B" w:rsidP="00726B0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Магазин «Находка»</w:t>
            </w:r>
          </w:p>
        </w:tc>
        <w:tc>
          <w:tcPr>
            <w:tcW w:w="3402" w:type="dxa"/>
          </w:tcPr>
          <w:p w:rsidR="003717AB" w:rsidRDefault="00711A8B" w:rsidP="00726B0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Здание магазина</w:t>
            </w:r>
          </w:p>
        </w:tc>
        <w:tc>
          <w:tcPr>
            <w:tcW w:w="3685" w:type="dxa"/>
          </w:tcPr>
          <w:p w:rsidR="003717AB" w:rsidRDefault="00711A8B" w:rsidP="00726B0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Серебряков В.В., индивидуальный предприниматель</w:t>
            </w:r>
          </w:p>
        </w:tc>
      </w:tr>
      <w:tr w:rsidR="003717AB" w:rsidRPr="002204DB" w:rsidTr="00726B05">
        <w:tc>
          <w:tcPr>
            <w:tcW w:w="709" w:type="dxa"/>
          </w:tcPr>
          <w:p w:rsidR="003717AB" w:rsidRDefault="00107B99" w:rsidP="00726B0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2694" w:type="dxa"/>
          </w:tcPr>
          <w:p w:rsidR="003717AB" w:rsidRDefault="00711A8B" w:rsidP="00726B0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Магазин «</w:t>
            </w:r>
            <w:proofErr w:type="spellStart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Автомаркет</w:t>
            </w:r>
            <w:proofErr w:type="spellEnd"/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3402" w:type="dxa"/>
          </w:tcPr>
          <w:p w:rsidR="003717AB" w:rsidRDefault="00711A8B" w:rsidP="00726B0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Здание магазина</w:t>
            </w:r>
          </w:p>
        </w:tc>
        <w:tc>
          <w:tcPr>
            <w:tcW w:w="3685" w:type="dxa"/>
          </w:tcPr>
          <w:p w:rsidR="003717AB" w:rsidRDefault="00711A8B" w:rsidP="00726B0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Сысоева Н.Ф., индивидуальный предприниматель</w:t>
            </w:r>
          </w:p>
        </w:tc>
      </w:tr>
    </w:tbl>
    <w:p w:rsidR="00567071" w:rsidRPr="00427375" w:rsidRDefault="00567071" w:rsidP="00567071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567071" w:rsidRPr="00427375" w:rsidRDefault="00567071" w:rsidP="00567071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567071" w:rsidRPr="00427375" w:rsidRDefault="00567071" w:rsidP="00567071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567071" w:rsidRPr="00427375" w:rsidRDefault="00567071" w:rsidP="00567071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567071" w:rsidRPr="00427375" w:rsidRDefault="00567071" w:rsidP="00567071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8D0BD6" w:rsidRPr="00427375" w:rsidRDefault="008D0BD6" w:rsidP="008D0BD6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8D0BD6" w:rsidRPr="00427375" w:rsidRDefault="008D0BD6" w:rsidP="008D0BD6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8D0BD6" w:rsidRPr="00427375" w:rsidRDefault="008D0BD6" w:rsidP="008D0BD6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8D0BD6" w:rsidRPr="00427375" w:rsidRDefault="008D0BD6" w:rsidP="008D0BD6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8D0BD6" w:rsidRPr="00427375" w:rsidRDefault="008D0BD6" w:rsidP="008D0BD6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8D0BD6" w:rsidRPr="00427375" w:rsidRDefault="008D0BD6" w:rsidP="008D0BD6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8D0BD6" w:rsidRPr="00427375" w:rsidRDefault="008D0BD6" w:rsidP="008D0BD6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8D0BD6" w:rsidRPr="00427375" w:rsidRDefault="008D0BD6" w:rsidP="008D0BD6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8D0BD6" w:rsidRPr="00427375" w:rsidRDefault="008D0BD6" w:rsidP="008D0BD6">
      <w:pPr>
        <w:spacing w:after="0" w:line="0" w:lineRule="atLeast"/>
        <w:jc w:val="right"/>
        <w:rPr>
          <w:rFonts w:ascii="Arial" w:hAnsi="Arial" w:cs="Arial"/>
          <w:sz w:val="24"/>
          <w:szCs w:val="24"/>
        </w:rPr>
      </w:pPr>
    </w:p>
    <w:p w:rsidR="008D0BD6" w:rsidRPr="00427375" w:rsidRDefault="008D0BD6" w:rsidP="00500288">
      <w:pPr>
        <w:widowControl w:val="0"/>
        <w:tabs>
          <w:tab w:val="left" w:pos="1134"/>
        </w:tabs>
        <w:suppressAutoHyphens/>
        <w:spacing w:line="100" w:lineRule="atLeast"/>
        <w:rPr>
          <w:rFonts w:ascii="Arial" w:eastAsia="PMingLiU" w:hAnsi="Arial" w:cs="Arial"/>
          <w:bCs/>
          <w:kern w:val="2"/>
          <w:sz w:val="24"/>
          <w:szCs w:val="24"/>
          <w:lang w:eastAsia="zh-CN"/>
        </w:rPr>
        <w:sectPr w:rsidR="008D0BD6" w:rsidRPr="00427375" w:rsidSect="00376551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9062E9" w:rsidRDefault="009062E9" w:rsidP="008D0BD6">
      <w:pPr>
        <w:widowControl w:val="0"/>
        <w:tabs>
          <w:tab w:val="left" w:pos="1134"/>
        </w:tabs>
        <w:suppressAutoHyphens/>
        <w:spacing w:after="0" w:line="100" w:lineRule="atLeast"/>
        <w:rPr>
          <w:rFonts w:ascii="Arial" w:eastAsia="Arial Unicode MS" w:hAnsi="Arial" w:cs="Arial"/>
          <w:color w:val="000000"/>
          <w:sz w:val="16"/>
          <w:szCs w:val="16"/>
          <w:lang w:bidi="en-US"/>
        </w:rPr>
      </w:pPr>
    </w:p>
    <w:sectPr w:rsidR="009062E9" w:rsidSect="00BE61A1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B5FC9"/>
    <w:multiLevelType w:val="multilevel"/>
    <w:tmpl w:val="36BAC5D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FFE"/>
    <w:rsid w:val="00016527"/>
    <w:rsid w:val="00040F3D"/>
    <w:rsid w:val="00076578"/>
    <w:rsid w:val="00080481"/>
    <w:rsid w:val="00096D6C"/>
    <w:rsid w:val="000C2BE1"/>
    <w:rsid w:val="000D1306"/>
    <w:rsid w:val="000E0445"/>
    <w:rsid w:val="000F524D"/>
    <w:rsid w:val="00107B99"/>
    <w:rsid w:val="00146D04"/>
    <w:rsid w:val="00161200"/>
    <w:rsid w:val="00184F4C"/>
    <w:rsid w:val="001863BF"/>
    <w:rsid w:val="001928F2"/>
    <w:rsid w:val="001B3670"/>
    <w:rsid w:val="001E0864"/>
    <w:rsid w:val="001E3270"/>
    <w:rsid w:val="002054CC"/>
    <w:rsid w:val="002237D0"/>
    <w:rsid w:val="00223B8F"/>
    <w:rsid w:val="00224764"/>
    <w:rsid w:val="00264324"/>
    <w:rsid w:val="002A2DF9"/>
    <w:rsid w:val="002A6E0E"/>
    <w:rsid w:val="002B5A24"/>
    <w:rsid w:val="002D340C"/>
    <w:rsid w:val="002D5D7F"/>
    <w:rsid w:val="002E2FB4"/>
    <w:rsid w:val="00301A26"/>
    <w:rsid w:val="00313B0A"/>
    <w:rsid w:val="00330470"/>
    <w:rsid w:val="00335A75"/>
    <w:rsid w:val="00341242"/>
    <w:rsid w:val="0034283E"/>
    <w:rsid w:val="00355002"/>
    <w:rsid w:val="003661A3"/>
    <w:rsid w:val="003717AB"/>
    <w:rsid w:val="00376551"/>
    <w:rsid w:val="003A0089"/>
    <w:rsid w:val="003C3DCA"/>
    <w:rsid w:val="003C431F"/>
    <w:rsid w:val="003E2D89"/>
    <w:rsid w:val="003E3932"/>
    <w:rsid w:val="003F037B"/>
    <w:rsid w:val="004214DC"/>
    <w:rsid w:val="00427375"/>
    <w:rsid w:val="00430B0E"/>
    <w:rsid w:val="00492031"/>
    <w:rsid w:val="00492350"/>
    <w:rsid w:val="00496006"/>
    <w:rsid w:val="004A3F61"/>
    <w:rsid w:val="004B5B86"/>
    <w:rsid w:val="004C4A2D"/>
    <w:rsid w:val="004F15B3"/>
    <w:rsid w:val="004F50E7"/>
    <w:rsid w:val="00500288"/>
    <w:rsid w:val="00507202"/>
    <w:rsid w:val="00507F83"/>
    <w:rsid w:val="0051162E"/>
    <w:rsid w:val="00517465"/>
    <w:rsid w:val="0054721F"/>
    <w:rsid w:val="005622DD"/>
    <w:rsid w:val="00567071"/>
    <w:rsid w:val="00572D3A"/>
    <w:rsid w:val="00590FDB"/>
    <w:rsid w:val="005C31D6"/>
    <w:rsid w:val="005D0A46"/>
    <w:rsid w:val="00606D5E"/>
    <w:rsid w:val="00615A73"/>
    <w:rsid w:val="00623C27"/>
    <w:rsid w:val="00640E4D"/>
    <w:rsid w:val="00652511"/>
    <w:rsid w:val="00662FFE"/>
    <w:rsid w:val="006C512D"/>
    <w:rsid w:val="006E10BC"/>
    <w:rsid w:val="006F1CFA"/>
    <w:rsid w:val="00711A8B"/>
    <w:rsid w:val="00713F35"/>
    <w:rsid w:val="0077541C"/>
    <w:rsid w:val="0077557B"/>
    <w:rsid w:val="00775E77"/>
    <w:rsid w:val="007835F0"/>
    <w:rsid w:val="00790DA2"/>
    <w:rsid w:val="007B6474"/>
    <w:rsid w:val="007D5578"/>
    <w:rsid w:val="007F24CC"/>
    <w:rsid w:val="00804846"/>
    <w:rsid w:val="00812C5D"/>
    <w:rsid w:val="00842286"/>
    <w:rsid w:val="00853518"/>
    <w:rsid w:val="008676E8"/>
    <w:rsid w:val="00881093"/>
    <w:rsid w:val="008C330D"/>
    <w:rsid w:val="008D0BD6"/>
    <w:rsid w:val="009062E9"/>
    <w:rsid w:val="00906DAC"/>
    <w:rsid w:val="00943336"/>
    <w:rsid w:val="00943446"/>
    <w:rsid w:val="0095606A"/>
    <w:rsid w:val="00961D8F"/>
    <w:rsid w:val="00997B5C"/>
    <w:rsid w:val="00A136C5"/>
    <w:rsid w:val="00A14C00"/>
    <w:rsid w:val="00A31B74"/>
    <w:rsid w:val="00A35A17"/>
    <w:rsid w:val="00A85947"/>
    <w:rsid w:val="00A956FF"/>
    <w:rsid w:val="00AB6DE0"/>
    <w:rsid w:val="00AD3BDB"/>
    <w:rsid w:val="00AD412D"/>
    <w:rsid w:val="00AE1566"/>
    <w:rsid w:val="00B16C8A"/>
    <w:rsid w:val="00B22B3F"/>
    <w:rsid w:val="00B23566"/>
    <w:rsid w:val="00B43849"/>
    <w:rsid w:val="00B8500A"/>
    <w:rsid w:val="00BA14B6"/>
    <w:rsid w:val="00BA4BAB"/>
    <w:rsid w:val="00BA5DFC"/>
    <w:rsid w:val="00BB5242"/>
    <w:rsid w:val="00BB6B96"/>
    <w:rsid w:val="00BC0387"/>
    <w:rsid w:val="00BE61A1"/>
    <w:rsid w:val="00BF719A"/>
    <w:rsid w:val="00C11759"/>
    <w:rsid w:val="00C14E41"/>
    <w:rsid w:val="00C304E3"/>
    <w:rsid w:val="00C56772"/>
    <w:rsid w:val="00C773A7"/>
    <w:rsid w:val="00CA5F47"/>
    <w:rsid w:val="00CB4E9A"/>
    <w:rsid w:val="00CC0DA9"/>
    <w:rsid w:val="00CE3AFC"/>
    <w:rsid w:val="00CF0D1C"/>
    <w:rsid w:val="00CF6916"/>
    <w:rsid w:val="00D07666"/>
    <w:rsid w:val="00D23AC8"/>
    <w:rsid w:val="00D26AAF"/>
    <w:rsid w:val="00D26C20"/>
    <w:rsid w:val="00D307E7"/>
    <w:rsid w:val="00D7024E"/>
    <w:rsid w:val="00D87CCD"/>
    <w:rsid w:val="00DC1200"/>
    <w:rsid w:val="00E104E3"/>
    <w:rsid w:val="00E169FF"/>
    <w:rsid w:val="00E62BD0"/>
    <w:rsid w:val="00E637DF"/>
    <w:rsid w:val="00E6725A"/>
    <w:rsid w:val="00E76580"/>
    <w:rsid w:val="00EA64A3"/>
    <w:rsid w:val="00EC4207"/>
    <w:rsid w:val="00EC4B33"/>
    <w:rsid w:val="00ED7BF2"/>
    <w:rsid w:val="00F57295"/>
    <w:rsid w:val="00FB5669"/>
    <w:rsid w:val="00FE1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0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0B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56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EC4B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0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0BC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956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nhideWhenUsed/>
    <w:rsid w:val="00EC4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-molchanov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6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Urist</cp:lastModifiedBy>
  <cp:revision>25</cp:revision>
  <cp:lastPrinted>2023-11-22T07:50:00Z</cp:lastPrinted>
  <dcterms:created xsi:type="dcterms:W3CDTF">2023-11-21T10:40:00Z</dcterms:created>
  <dcterms:modified xsi:type="dcterms:W3CDTF">2023-11-23T09:10:00Z</dcterms:modified>
</cp:coreProperties>
</file>