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EB" w:rsidRPr="00B17EEB" w:rsidRDefault="00B17EEB" w:rsidP="009635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МУНИЦИПАЛЬНОЕ ОБРАЗОВАНИЕ</w:t>
      </w:r>
    </w:p>
    <w:p w:rsidR="00B17EEB" w:rsidRPr="00B17EEB" w:rsidRDefault="00B17EEB" w:rsidP="00B17E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МОЛЧАНОВСКОЕ СЕЛЬСКОЕ  ПОСЕЛЕНИЕ</w:t>
      </w:r>
    </w:p>
    <w:p w:rsidR="00B17EEB" w:rsidRPr="00B17EEB" w:rsidRDefault="00B17EEB" w:rsidP="00B17EEB">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B17EEB" w:rsidRPr="008574C2" w:rsidRDefault="00B17EEB" w:rsidP="00B17EEB">
      <w:pPr>
        <w:spacing w:after="0" w:line="240" w:lineRule="auto"/>
        <w:jc w:val="center"/>
        <w:rPr>
          <w:rFonts w:ascii="Arial" w:eastAsia="Times New Roman" w:hAnsi="Arial" w:cs="Arial"/>
          <w:b/>
          <w:sz w:val="24"/>
          <w:szCs w:val="24"/>
          <w:lang w:eastAsia="ru-RU"/>
        </w:rPr>
      </w:pPr>
      <w:r w:rsidRPr="008574C2">
        <w:rPr>
          <w:rFonts w:ascii="Arial" w:eastAsia="Times New Roman" w:hAnsi="Arial" w:cs="Arial"/>
          <w:b/>
          <w:sz w:val="24"/>
          <w:szCs w:val="24"/>
          <w:lang w:eastAsia="ru-RU"/>
        </w:rPr>
        <w:t>ПОСТАНОВЛЕНИЕ</w:t>
      </w:r>
    </w:p>
    <w:p w:rsidR="009635EB" w:rsidRPr="00B17EEB" w:rsidRDefault="009635EB" w:rsidP="00B17EEB">
      <w:pPr>
        <w:spacing w:after="0" w:line="240" w:lineRule="auto"/>
        <w:jc w:val="center"/>
        <w:rPr>
          <w:rFonts w:ascii="Arial" w:eastAsia="Times New Roman" w:hAnsi="Arial" w:cs="Arial"/>
          <w:b/>
          <w:sz w:val="24"/>
          <w:szCs w:val="24"/>
          <w:lang w:eastAsia="ru-RU"/>
        </w:rPr>
      </w:pPr>
    </w:p>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Default="00417262" w:rsidP="00417262">
      <w:pPr>
        <w:pStyle w:val="1"/>
        <w:shd w:val="clear" w:color="auto" w:fill="FFFFFF"/>
        <w:spacing w:before="0" w:line="240" w:lineRule="auto"/>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w:t>
      </w:r>
      <w:r w:rsidR="002E5185">
        <w:rPr>
          <w:rFonts w:ascii="Arial" w:hAnsi="Arial" w:cs="Arial"/>
          <w:b w:val="0"/>
          <w:color w:val="000000" w:themeColor="text1"/>
          <w:spacing w:val="2"/>
          <w:sz w:val="24"/>
          <w:szCs w:val="24"/>
        </w:rPr>
        <w:t>21</w:t>
      </w:r>
      <w:r>
        <w:rPr>
          <w:rFonts w:ascii="Arial" w:hAnsi="Arial" w:cs="Arial"/>
          <w:b w:val="0"/>
          <w:color w:val="000000" w:themeColor="text1"/>
          <w:spacing w:val="2"/>
          <w:sz w:val="24"/>
          <w:szCs w:val="24"/>
        </w:rPr>
        <w:t>»</w:t>
      </w:r>
      <w:r w:rsidR="002E5185">
        <w:rPr>
          <w:rFonts w:ascii="Arial" w:hAnsi="Arial" w:cs="Arial"/>
          <w:b w:val="0"/>
          <w:color w:val="000000" w:themeColor="text1"/>
          <w:spacing w:val="2"/>
          <w:sz w:val="24"/>
          <w:szCs w:val="24"/>
        </w:rPr>
        <w:t xml:space="preserve">декабря </w:t>
      </w:r>
      <w:bookmarkStart w:id="0" w:name="_GoBack"/>
      <w:bookmarkEnd w:id="0"/>
      <w:r>
        <w:rPr>
          <w:rFonts w:ascii="Arial" w:hAnsi="Arial" w:cs="Arial"/>
          <w:b w:val="0"/>
          <w:color w:val="000000" w:themeColor="text1"/>
          <w:spacing w:val="2"/>
          <w:sz w:val="24"/>
          <w:szCs w:val="24"/>
        </w:rPr>
        <w:t>202</w:t>
      </w:r>
      <w:r w:rsidR="0033350E">
        <w:rPr>
          <w:rFonts w:ascii="Arial" w:hAnsi="Arial" w:cs="Arial"/>
          <w:b w:val="0"/>
          <w:color w:val="000000" w:themeColor="text1"/>
          <w:spacing w:val="2"/>
          <w:sz w:val="24"/>
          <w:szCs w:val="24"/>
        </w:rPr>
        <w:t>2 г.</w:t>
      </w:r>
      <w:r w:rsidR="0033350E">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r>
      <w:r w:rsidR="0033350E">
        <w:rPr>
          <w:rFonts w:ascii="Arial" w:hAnsi="Arial" w:cs="Arial"/>
          <w:b w:val="0"/>
          <w:color w:val="000000" w:themeColor="text1"/>
          <w:spacing w:val="2"/>
          <w:sz w:val="24"/>
          <w:szCs w:val="24"/>
        </w:rPr>
        <w:tab/>
        <w:t xml:space="preserve">   </w:t>
      </w:r>
      <w:r>
        <w:rPr>
          <w:rFonts w:ascii="Arial" w:hAnsi="Arial" w:cs="Arial"/>
          <w:b w:val="0"/>
          <w:color w:val="000000" w:themeColor="text1"/>
          <w:spacing w:val="2"/>
          <w:sz w:val="24"/>
          <w:szCs w:val="24"/>
        </w:rPr>
        <w:t xml:space="preserve">№ </w:t>
      </w:r>
      <w:r w:rsidR="002E5185">
        <w:rPr>
          <w:rFonts w:ascii="Arial" w:hAnsi="Arial" w:cs="Arial"/>
          <w:b w:val="0"/>
          <w:color w:val="000000" w:themeColor="text1"/>
          <w:spacing w:val="2"/>
          <w:sz w:val="24"/>
          <w:szCs w:val="24"/>
        </w:rPr>
        <w:t>281</w:t>
      </w:r>
    </w:p>
    <w:p w:rsidR="00417262" w:rsidRPr="00417262" w:rsidRDefault="00417262" w:rsidP="00417262"/>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Pr="00BB0700" w:rsidRDefault="00BB0700" w:rsidP="00BB0700">
      <w:pPr>
        <w:spacing w:after="0" w:line="240" w:lineRule="auto"/>
        <w:jc w:val="center"/>
        <w:rPr>
          <w:rFonts w:ascii="Arial" w:eastAsia="Times New Roman" w:hAnsi="Arial" w:cs="Arial"/>
          <w:color w:val="000000"/>
          <w:sz w:val="24"/>
          <w:szCs w:val="24"/>
          <w:lang w:eastAsia="ru-RU"/>
        </w:rPr>
      </w:pPr>
      <w:r w:rsidRPr="00BB0700">
        <w:rPr>
          <w:rFonts w:ascii="Arial" w:eastAsia="Times New Roman" w:hAnsi="Arial" w:cs="Arial"/>
          <w:color w:val="000000"/>
          <w:sz w:val="24"/>
          <w:szCs w:val="24"/>
          <w:lang w:eastAsia="ru-RU"/>
        </w:rPr>
        <w:t>Об утверждении Административного регламента</w:t>
      </w:r>
      <w:r>
        <w:rPr>
          <w:rFonts w:ascii="Arial" w:eastAsia="Times New Roman" w:hAnsi="Arial" w:cs="Arial"/>
          <w:color w:val="000000"/>
          <w:sz w:val="24"/>
          <w:szCs w:val="24"/>
          <w:lang w:eastAsia="ru-RU"/>
        </w:rPr>
        <w:t xml:space="preserve"> </w:t>
      </w:r>
      <w:r w:rsidRPr="00BB0700">
        <w:rPr>
          <w:rFonts w:ascii="Arial" w:eastAsia="Times New Roman" w:hAnsi="Arial" w:cs="Arial"/>
          <w:color w:val="000000"/>
          <w:sz w:val="24"/>
          <w:szCs w:val="24"/>
          <w:lang w:eastAsia="ru-RU"/>
        </w:rPr>
        <w:t xml:space="preserve">предоставления муниципальной услуги </w:t>
      </w:r>
      <w:r w:rsidR="00417262" w:rsidRPr="00576DD0">
        <w:rPr>
          <w:rFonts w:ascii="Arial" w:hAnsi="Arial" w:cs="Arial"/>
          <w:color w:val="000000" w:themeColor="text1"/>
          <w:spacing w:val="2"/>
          <w:sz w:val="24"/>
          <w:szCs w:val="24"/>
        </w:rPr>
        <w:t>«</w:t>
      </w:r>
      <w:r w:rsidR="009E21D1">
        <w:rPr>
          <w:rFonts w:ascii="Arial" w:hAnsi="Arial" w:cs="Arial"/>
          <w:sz w:val="24"/>
          <w:szCs w:val="24"/>
        </w:rPr>
        <w:t>Присвоение адреса объекту адресации, изменение и аннулирование такого адреса»</w:t>
      </w:r>
      <w:r w:rsidR="00576DD0" w:rsidRPr="00576DD0">
        <w:rPr>
          <w:rFonts w:ascii="Arial" w:hAnsi="Arial" w:cs="Arial"/>
          <w:sz w:val="24"/>
          <w:szCs w:val="24"/>
        </w:rPr>
        <w:t xml:space="preserve"> на территории </w:t>
      </w:r>
      <w:r w:rsidR="00576DD0" w:rsidRPr="00576DD0">
        <w:rPr>
          <w:rFonts w:ascii="Arial" w:hAnsi="Arial" w:cs="Arial"/>
          <w:color w:val="000000"/>
          <w:sz w:val="24"/>
          <w:szCs w:val="24"/>
          <w:shd w:val="clear" w:color="auto" w:fill="FFFFFF"/>
        </w:rPr>
        <w:t>Молчановского сельского поселения Молчановского района Томской области</w:t>
      </w:r>
    </w:p>
    <w:p w:rsidR="00417262" w:rsidRPr="00D817D0" w:rsidRDefault="00417262" w:rsidP="00417262">
      <w:pPr>
        <w:spacing w:after="0" w:line="240" w:lineRule="auto"/>
        <w:jc w:val="center"/>
        <w:rPr>
          <w:rFonts w:ascii="Arial" w:eastAsia="Times New Roman" w:hAnsi="Arial" w:cs="Arial"/>
          <w:color w:val="000000" w:themeColor="text1"/>
          <w:spacing w:val="2"/>
          <w:sz w:val="24"/>
          <w:szCs w:val="24"/>
          <w:lang w:eastAsia="ru-RU"/>
        </w:rPr>
      </w:pPr>
    </w:p>
    <w:p w:rsidR="00417262" w:rsidRDefault="003667CA" w:rsidP="003667CA">
      <w:pPr>
        <w:spacing w:after="0" w:line="240" w:lineRule="auto"/>
        <w:jc w:val="both"/>
        <w:rPr>
          <w:rFonts w:ascii="Arial" w:hAnsi="Arial" w:cs="Arial"/>
          <w:color w:val="000000" w:themeColor="text1"/>
          <w:sz w:val="24"/>
          <w:szCs w:val="24"/>
        </w:rPr>
      </w:pPr>
      <w:r>
        <w:rPr>
          <w:rFonts w:ascii="Arial" w:hAnsi="Arial" w:cs="Arial"/>
          <w:color w:val="000000"/>
          <w:sz w:val="24"/>
          <w:szCs w:val="24"/>
        </w:rPr>
        <w:tab/>
      </w:r>
      <w:proofErr w:type="gramStart"/>
      <w:r w:rsidR="009B6B67" w:rsidRPr="009B6B67">
        <w:rPr>
          <w:rFonts w:ascii="Arial" w:hAnsi="Arial" w:cs="Arial"/>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00417262" w:rsidRPr="009B6B67">
        <w:rPr>
          <w:rFonts w:ascii="Arial" w:hAnsi="Arial" w:cs="Arial"/>
          <w:color w:val="000000" w:themeColor="text1"/>
          <w:sz w:val="24"/>
          <w:szCs w:val="24"/>
        </w:rPr>
        <w:t>,</w:t>
      </w:r>
      <w:r w:rsidR="0083400B">
        <w:rPr>
          <w:rFonts w:ascii="Arial" w:hAnsi="Arial" w:cs="Arial"/>
          <w:color w:val="000000" w:themeColor="text1"/>
          <w:sz w:val="24"/>
          <w:szCs w:val="24"/>
        </w:rPr>
        <w:t xml:space="preserve"> </w:t>
      </w:r>
      <w:r w:rsidR="0083400B">
        <w:rPr>
          <w:rFonts w:ascii="Arial" w:hAnsi="Arial" w:cs="Arial"/>
          <w:sz w:val="24"/>
          <w:szCs w:val="24"/>
        </w:rPr>
        <w:t>постановлением Правительства Российской Федерации от 19.11.2014 г. № 1221 "Об утверждении Правил присвоения, изменения и аннулирования адресов",</w:t>
      </w:r>
      <w:proofErr w:type="gramEnd"/>
    </w:p>
    <w:p w:rsidR="001C387B" w:rsidRDefault="008574C2" w:rsidP="001C387B">
      <w:pPr>
        <w:spacing w:after="0" w:line="240" w:lineRule="auto"/>
        <w:jc w:val="both"/>
        <w:rPr>
          <w:rFonts w:ascii="Arial" w:hAnsi="Arial" w:cs="Arial"/>
          <w:color w:val="000000" w:themeColor="text1"/>
          <w:spacing w:val="2"/>
          <w:sz w:val="24"/>
          <w:szCs w:val="24"/>
        </w:rPr>
      </w:pPr>
      <w:r>
        <w:rPr>
          <w:rFonts w:ascii="Arial" w:hAnsi="Arial" w:cs="Arial"/>
          <w:b/>
          <w:color w:val="000000" w:themeColor="text1"/>
          <w:sz w:val="24"/>
          <w:szCs w:val="24"/>
        </w:rPr>
        <w:t>ПОСТАНОВЛЯЮ</w:t>
      </w:r>
      <w:r w:rsidR="0083400B">
        <w:rPr>
          <w:rFonts w:ascii="Arial" w:hAnsi="Arial" w:cs="Arial"/>
          <w:b/>
          <w:color w:val="000000" w:themeColor="text1"/>
          <w:sz w:val="24"/>
          <w:szCs w:val="24"/>
        </w:rPr>
        <w:t>:</w:t>
      </w:r>
    </w:p>
    <w:p w:rsidR="002A3E5B" w:rsidRDefault="001C387B" w:rsidP="002A3E5B">
      <w:pPr>
        <w:spacing w:after="0" w:line="240" w:lineRule="auto"/>
        <w:ind w:firstLine="709"/>
        <w:jc w:val="both"/>
        <w:rPr>
          <w:rFonts w:ascii="Arial" w:eastAsia="PMingLiU" w:hAnsi="Arial" w:cs="Arial"/>
          <w:color w:val="000000"/>
          <w:sz w:val="24"/>
          <w:szCs w:val="24"/>
          <w:lang w:eastAsia="ru-RU"/>
        </w:rPr>
      </w:pPr>
      <w:r w:rsidRPr="001C387B">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w:t>
      </w:r>
      <w:r w:rsidR="00522F22">
        <w:rPr>
          <w:rFonts w:ascii="Arial" w:hAnsi="Arial" w:cs="Arial"/>
          <w:sz w:val="24"/>
          <w:szCs w:val="24"/>
        </w:rPr>
        <w:t xml:space="preserve">Присвоение адреса объекту адресации, изменение и аннулирование такого </w:t>
      </w:r>
      <w:r w:rsidR="00522F22" w:rsidRPr="002A3E5B">
        <w:rPr>
          <w:rFonts w:ascii="Arial" w:hAnsi="Arial" w:cs="Arial"/>
          <w:sz w:val="24"/>
          <w:szCs w:val="24"/>
        </w:rPr>
        <w:t>адреса</w:t>
      </w:r>
      <w:r w:rsidRPr="002A3E5B">
        <w:rPr>
          <w:rFonts w:ascii="Arial" w:eastAsia="Times New Roman" w:hAnsi="Arial" w:cs="Arial"/>
          <w:color w:val="000000"/>
          <w:sz w:val="24"/>
          <w:szCs w:val="24"/>
          <w:lang w:eastAsia="ru-RU"/>
        </w:rPr>
        <w:t xml:space="preserve">» </w:t>
      </w:r>
      <w:r w:rsidR="00522F22" w:rsidRPr="002A3E5B">
        <w:rPr>
          <w:rFonts w:ascii="Arial" w:hAnsi="Arial" w:cs="Arial"/>
          <w:sz w:val="24"/>
          <w:szCs w:val="24"/>
        </w:rPr>
        <w:t xml:space="preserve">на территории </w:t>
      </w:r>
      <w:r w:rsidR="00522F22" w:rsidRPr="002A3E5B">
        <w:rPr>
          <w:rFonts w:ascii="Arial" w:hAnsi="Arial" w:cs="Arial"/>
          <w:color w:val="000000"/>
          <w:sz w:val="24"/>
          <w:szCs w:val="24"/>
          <w:shd w:val="clear" w:color="auto" w:fill="FFFFFF"/>
        </w:rPr>
        <w:t>Молчановского сельского поселения Молчановского района Томской области</w:t>
      </w:r>
      <w:r w:rsidR="00522F22" w:rsidRPr="002A3E5B">
        <w:rPr>
          <w:rFonts w:ascii="Arial" w:eastAsia="PMingLiU" w:hAnsi="Arial" w:cs="Arial"/>
          <w:bCs/>
          <w:color w:val="000000"/>
          <w:sz w:val="24"/>
          <w:szCs w:val="24"/>
          <w:lang w:eastAsia="ru-RU"/>
        </w:rPr>
        <w:t xml:space="preserve"> </w:t>
      </w:r>
      <w:r w:rsidRPr="002A3E5B">
        <w:rPr>
          <w:rFonts w:ascii="Arial" w:eastAsia="PMingLiU" w:hAnsi="Arial" w:cs="Arial"/>
          <w:bCs/>
          <w:color w:val="000000"/>
          <w:sz w:val="24"/>
          <w:szCs w:val="24"/>
          <w:lang w:eastAsia="ru-RU"/>
        </w:rPr>
        <w:t>согласно приложению</w:t>
      </w:r>
      <w:r w:rsidR="002A3E5B">
        <w:rPr>
          <w:rFonts w:ascii="Arial" w:eastAsia="PMingLiU" w:hAnsi="Arial" w:cs="Arial"/>
          <w:color w:val="000000"/>
          <w:sz w:val="24"/>
          <w:szCs w:val="24"/>
          <w:lang w:eastAsia="ru-RU"/>
        </w:rPr>
        <w:t>.</w:t>
      </w:r>
    </w:p>
    <w:p w:rsidR="001C387B" w:rsidRPr="002A3E5B" w:rsidRDefault="001C387B" w:rsidP="001C387B">
      <w:pPr>
        <w:spacing w:after="0" w:line="240" w:lineRule="auto"/>
        <w:ind w:firstLine="709"/>
        <w:jc w:val="both"/>
        <w:rPr>
          <w:rFonts w:ascii="Arial" w:eastAsia="PMingLiU" w:hAnsi="Arial" w:cs="Arial"/>
          <w:color w:val="000000"/>
          <w:sz w:val="24"/>
          <w:szCs w:val="24"/>
          <w:lang w:eastAsia="ru-RU"/>
        </w:rPr>
      </w:pPr>
      <w:r w:rsidRPr="002A3E5B">
        <w:rPr>
          <w:rFonts w:ascii="Arial" w:eastAsia="Times New Roman" w:hAnsi="Arial" w:cs="Arial"/>
          <w:color w:val="000000"/>
          <w:sz w:val="24"/>
          <w:szCs w:val="24"/>
          <w:lang w:eastAsia="ru-RU"/>
        </w:rPr>
        <w:t>2. Признать утратившим силу постановление Администрации Молчановского сельского поселения от 1</w:t>
      </w:r>
      <w:r w:rsidR="00040B73" w:rsidRPr="002A3E5B">
        <w:rPr>
          <w:rFonts w:ascii="Arial" w:eastAsia="Times New Roman" w:hAnsi="Arial" w:cs="Arial"/>
          <w:color w:val="000000"/>
          <w:sz w:val="24"/>
          <w:szCs w:val="24"/>
          <w:lang w:eastAsia="ru-RU"/>
        </w:rPr>
        <w:t>7</w:t>
      </w:r>
      <w:r w:rsidRPr="002A3E5B">
        <w:rPr>
          <w:rFonts w:ascii="Arial" w:eastAsia="Times New Roman" w:hAnsi="Arial" w:cs="Arial"/>
          <w:color w:val="000000"/>
          <w:sz w:val="24"/>
          <w:szCs w:val="24"/>
          <w:lang w:eastAsia="ru-RU"/>
        </w:rPr>
        <w:t>.</w:t>
      </w:r>
      <w:r w:rsidR="00040B73" w:rsidRPr="002A3E5B">
        <w:rPr>
          <w:rFonts w:ascii="Arial" w:eastAsia="Times New Roman" w:hAnsi="Arial" w:cs="Arial"/>
          <w:color w:val="000000"/>
          <w:sz w:val="24"/>
          <w:szCs w:val="24"/>
          <w:lang w:eastAsia="ru-RU"/>
        </w:rPr>
        <w:t>06</w:t>
      </w:r>
      <w:r w:rsidRPr="002A3E5B">
        <w:rPr>
          <w:rFonts w:ascii="Arial" w:eastAsia="Times New Roman" w:hAnsi="Arial" w:cs="Arial"/>
          <w:color w:val="000000"/>
          <w:sz w:val="24"/>
          <w:szCs w:val="24"/>
          <w:lang w:eastAsia="ru-RU"/>
        </w:rPr>
        <w:t>.20</w:t>
      </w:r>
      <w:r w:rsidR="00040B73" w:rsidRPr="002A3E5B">
        <w:rPr>
          <w:rFonts w:ascii="Arial" w:eastAsia="Times New Roman" w:hAnsi="Arial" w:cs="Arial"/>
          <w:color w:val="000000"/>
          <w:sz w:val="24"/>
          <w:szCs w:val="24"/>
          <w:lang w:eastAsia="ru-RU"/>
        </w:rPr>
        <w:t>21</w:t>
      </w:r>
      <w:r w:rsidRPr="002A3E5B">
        <w:rPr>
          <w:rFonts w:ascii="Arial" w:eastAsia="Times New Roman" w:hAnsi="Arial" w:cs="Arial"/>
          <w:color w:val="000000"/>
          <w:sz w:val="24"/>
          <w:szCs w:val="24"/>
          <w:lang w:eastAsia="ru-RU"/>
        </w:rPr>
        <w:t xml:space="preserve">г. № </w:t>
      </w:r>
      <w:r w:rsidR="00040B73" w:rsidRPr="002A3E5B">
        <w:rPr>
          <w:rFonts w:ascii="Arial" w:eastAsia="Times New Roman" w:hAnsi="Arial" w:cs="Arial"/>
          <w:color w:val="000000"/>
          <w:sz w:val="24"/>
          <w:szCs w:val="24"/>
          <w:lang w:eastAsia="ru-RU"/>
        </w:rPr>
        <w:t>179</w:t>
      </w:r>
      <w:r w:rsidRPr="002A3E5B">
        <w:rPr>
          <w:rFonts w:ascii="Arial" w:eastAsia="Times New Roman" w:hAnsi="Arial" w:cs="Arial"/>
          <w:color w:val="000000"/>
          <w:sz w:val="24"/>
          <w:szCs w:val="24"/>
          <w:lang w:eastAsia="ru-RU"/>
        </w:rPr>
        <w:t xml:space="preserve"> «</w:t>
      </w:r>
      <w:r w:rsidR="002A3E5B" w:rsidRPr="002A3E5B">
        <w:rPr>
          <w:rFonts w:ascii="Arial" w:hAnsi="Arial" w:cs="Arial"/>
          <w:color w:val="000000" w:themeColor="text1"/>
          <w:spacing w:val="2"/>
          <w:sz w:val="24"/>
          <w:szCs w:val="24"/>
        </w:rPr>
        <w:t>Об утверждении административного регламента «</w:t>
      </w:r>
      <w:r w:rsidR="002A3E5B" w:rsidRPr="002A3E5B">
        <w:rPr>
          <w:rFonts w:ascii="Arial" w:hAnsi="Arial" w:cs="Arial"/>
          <w:sz w:val="24"/>
          <w:szCs w:val="24"/>
        </w:rPr>
        <w:t xml:space="preserve">Присвоение, изменение и аннулирование адресов на территории </w:t>
      </w:r>
      <w:r w:rsidR="002A3E5B" w:rsidRPr="002A3E5B">
        <w:rPr>
          <w:rFonts w:ascii="Arial" w:hAnsi="Arial" w:cs="Arial"/>
          <w:color w:val="000000"/>
          <w:sz w:val="24"/>
          <w:szCs w:val="24"/>
          <w:shd w:val="clear" w:color="auto" w:fill="FFFFFF"/>
        </w:rPr>
        <w:t>Молчановского сельского поселения Молчановского района Томской области</w:t>
      </w:r>
      <w:r w:rsidRPr="002A3E5B">
        <w:rPr>
          <w:rFonts w:ascii="Arial" w:eastAsia="Times New Roman" w:hAnsi="Arial" w:cs="Arial"/>
          <w:color w:val="000000"/>
          <w:sz w:val="24"/>
          <w:szCs w:val="24"/>
          <w:lang w:eastAsia="ru-RU"/>
        </w:rPr>
        <w:t xml:space="preserve">»». </w:t>
      </w:r>
    </w:p>
    <w:p w:rsidR="001C387B" w:rsidRPr="001C387B" w:rsidRDefault="001C387B" w:rsidP="001C387B">
      <w:pPr>
        <w:spacing w:after="0" w:line="240" w:lineRule="auto"/>
        <w:ind w:firstLine="709"/>
        <w:jc w:val="both"/>
        <w:rPr>
          <w:rFonts w:ascii="Arial" w:eastAsia="Calibri" w:hAnsi="Arial" w:cs="Arial"/>
          <w:color w:val="000000"/>
          <w:sz w:val="24"/>
          <w:szCs w:val="24"/>
          <w:lang w:eastAsia="ru-RU"/>
        </w:rPr>
      </w:pPr>
      <w:r w:rsidRPr="001C387B">
        <w:rPr>
          <w:rFonts w:ascii="Arial" w:eastAsia="Times New Roman" w:hAnsi="Arial" w:cs="Arial"/>
          <w:sz w:val="24"/>
          <w:szCs w:val="24"/>
          <w:lang w:eastAsia="ru-RU"/>
        </w:rPr>
        <w:t xml:space="preserve">3. </w:t>
      </w:r>
      <w:r w:rsidRPr="001C387B">
        <w:rPr>
          <w:rFonts w:ascii="Arial" w:eastAsia="Calibri" w:hAnsi="Arial" w:cs="Arial"/>
          <w:color w:val="000000"/>
          <w:sz w:val="24"/>
          <w:szCs w:val="24"/>
          <w:lang w:eastAsia="ru-RU"/>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hyperlink r:id="rId8" w:history="1">
        <w:r w:rsidRPr="001C387B">
          <w:rPr>
            <w:rFonts w:ascii="Arial" w:eastAsia="Calibri" w:hAnsi="Arial" w:cs="Arial"/>
            <w:color w:val="000000"/>
            <w:sz w:val="24"/>
            <w:szCs w:val="24"/>
            <w:u w:val="single"/>
            <w:lang w:eastAsia="ru-RU"/>
          </w:rPr>
          <w:t>http://msp.tomskinvest.ru</w:t>
        </w:r>
      </w:hyperlink>
      <w:r w:rsidRPr="001C387B">
        <w:rPr>
          <w:rFonts w:ascii="Arial" w:eastAsia="Calibri" w:hAnsi="Arial" w:cs="Arial"/>
          <w:color w:val="000000"/>
          <w:sz w:val="24"/>
          <w:szCs w:val="24"/>
          <w:lang w:eastAsia="ru-RU"/>
        </w:rPr>
        <w:t xml:space="preserve">. </w:t>
      </w:r>
    </w:p>
    <w:p w:rsidR="001C387B" w:rsidRPr="001C387B" w:rsidRDefault="001C387B" w:rsidP="001C387B">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4.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lang w:eastAsia="ru-RU"/>
        </w:rPr>
        <w:t>.</w:t>
      </w:r>
    </w:p>
    <w:p w:rsidR="001C387B" w:rsidRPr="001C387B" w:rsidRDefault="001C387B" w:rsidP="001C387B">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5. Контроль исполнения настоящего постановления оставляю за собой.</w:t>
      </w: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1C387B" w:rsidP="001C387B">
      <w:pPr>
        <w:spacing w:after="0" w:line="240" w:lineRule="auto"/>
        <w:jc w:val="both"/>
        <w:rPr>
          <w:rFonts w:ascii="Arial" w:eastAsia="Times New Roman" w:hAnsi="Arial" w:cs="Arial"/>
          <w:color w:val="000000"/>
          <w:sz w:val="24"/>
          <w:szCs w:val="24"/>
          <w:lang w:eastAsia="ru-RU"/>
        </w:rPr>
      </w:pPr>
      <w:r w:rsidRPr="001C387B">
        <w:rPr>
          <w:rFonts w:ascii="Arial" w:eastAsia="Times New Roman" w:hAnsi="Arial" w:cs="Arial"/>
          <w:color w:val="000000"/>
          <w:sz w:val="24"/>
          <w:szCs w:val="24"/>
          <w:lang w:eastAsia="ru-RU"/>
        </w:rPr>
        <w:t xml:space="preserve">Глава Молчановского </w:t>
      </w:r>
      <w:r w:rsidR="00E30B82">
        <w:rPr>
          <w:rFonts w:ascii="Arial" w:eastAsia="Times New Roman" w:hAnsi="Arial" w:cs="Arial"/>
          <w:color w:val="000000"/>
          <w:sz w:val="24"/>
          <w:szCs w:val="24"/>
          <w:lang w:eastAsia="ru-RU"/>
        </w:rPr>
        <w:t>сельского поселения</w:t>
      </w:r>
      <w:r w:rsidR="00E30B82">
        <w:rPr>
          <w:rFonts w:ascii="Arial" w:eastAsia="Times New Roman" w:hAnsi="Arial" w:cs="Arial"/>
          <w:color w:val="000000"/>
          <w:sz w:val="24"/>
          <w:szCs w:val="24"/>
          <w:lang w:eastAsia="ru-RU"/>
        </w:rPr>
        <w:tab/>
      </w:r>
      <w:r w:rsidR="00E30B82">
        <w:rPr>
          <w:rFonts w:ascii="Arial" w:eastAsia="Times New Roman" w:hAnsi="Arial" w:cs="Arial"/>
          <w:color w:val="000000"/>
          <w:sz w:val="24"/>
          <w:szCs w:val="24"/>
          <w:lang w:eastAsia="ru-RU"/>
        </w:rPr>
        <w:tab/>
      </w:r>
      <w:r w:rsidR="00892C17">
        <w:rPr>
          <w:rFonts w:ascii="Arial" w:eastAsia="Times New Roman" w:hAnsi="Arial" w:cs="Arial"/>
          <w:color w:val="000000"/>
          <w:sz w:val="24"/>
          <w:szCs w:val="24"/>
          <w:lang w:eastAsia="ru-RU"/>
        </w:rPr>
        <w:t xml:space="preserve">                     </w:t>
      </w:r>
      <w:r w:rsidR="00E30B82">
        <w:rPr>
          <w:rFonts w:ascii="Arial" w:eastAsia="Times New Roman" w:hAnsi="Arial" w:cs="Arial"/>
          <w:color w:val="000000"/>
          <w:sz w:val="24"/>
          <w:szCs w:val="24"/>
          <w:lang w:eastAsia="ru-RU"/>
        </w:rPr>
        <w:tab/>
        <w:t xml:space="preserve"> </w:t>
      </w:r>
      <w:r>
        <w:rPr>
          <w:rFonts w:ascii="Arial" w:eastAsia="Times New Roman" w:hAnsi="Arial" w:cs="Arial"/>
          <w:color w:val="000000"/>
          <w:sz w:val="24"/>
          <w:szCs w:val="24"/>
          <w:lang w:eastAsia="ru-RU"/>
        </w:rPr>
        <w:t xml:space="preserve">    </w:t>
      </w:r>
      <w:r w:rsidR="00E30B82">
        <w:rPr>
          <w:rFonts w:ascii="Arial" w:eastAsia="Times New Roman" w:hAnsi="Arial" w:cs="Arial"/>
          <w:color w:val="000000"/>
          <w:sz w:val="24"/>
          <w:szCs w:val="24"/>
          <w:lang w:eastAsia="ru-RU"/>
        </w:rPr>
        <w:t xml:space="preserve">         </w:t>
      </w:r>
      <w:r w:rsidRPr="001C387B">
        <w:rPr>
          <w:rFonts w:ascii="Arial" w:eastAsia="Times New Roman" w:hAnsi="Arial" w:cs="Arial"/>
          <w:color w:val="000000"/>
          <w:sz w:val="24"/>
          <w:szCs w:val="24"/>
          <w:lang w:eastAsia="ru-RU"/>
        </w:rPr>
        <w:t xml:space="preserve"> Д.В. </w:t>
      </w:r>
      <w:proofErr w:type="gramStart"/>
      <w:r w:rsidRPr="001C387B">
        <w:rPr>
          <w:rFonts w:ascii="Arial" w:eastAsia="Times New Roman" w:hAnsi="Arial" w:cs="Arial"/>
          <w:color w:val="000000"/>
          <w:sz w:val="24"/>
          <w:szCs w:val="24"/>
          <w:lang w:eastAsia="ru-RU"/>
        </w:rPr>
        <w:t>Гришкин</w:t>
      </w:r>
      <w:proofErr w:type="gramEnd"/>
    </w:p>
    <w:p w:rsidR="00417262" w:rsidRDefault="00417262" w:rsidP="001C387B">
      <w:pPr>
        <w:spacing w:after="0" w:line="240" w:lineRule="auto"/>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5B0FFF" w:rsidRDefault="005B0FFF" w:rsidP="00417262">
      <w:pPr>
        <w:jc w:val="both"/>
        <w:rPr>
          <w:rFonts w:ascii="Arial" w:hAnsi="Arial" w:cs="Arial"/>
          <w:color w:val="000000" w:themeColor="text1"/>
          <w:sz w:val="24"/>
          <w:szCs w:val="24"/>
        </w:rPr>
      </w:pPr>
    </w:p>
    <w:p w:rsidR="005B0FFF" w:rsidRDefault="005B0FFF" w:rsidP="00417262">
      <w:pPr>
        <w:jc w:val="both"/>
        <w:rPr>
          <w:rFonts w:ascii="Arial" w:hAnsi="Arial" w:cs="Arial"/>
          <w:color w:val="000000" w:themeColor="text1"/>
          <w:sz w:val="24"/>
          <w:szCs w:val="24"/>
        </w:rPr>
      </w:pPr>
    </w:p>
    <w:p w:rsidR="007F2F11" w:rsidRPr="007F2F11" w:rsidRDefault="007F2F11" w:rsidP="007F2F11">
      <w:pPr>
        <w:spacing w:after="0"/>
        <w:jc w:val="right"/>
        <w:rPr>
          <w:rFonts w:ascii="Arial" w:hAnsi="Arial" w:cs="Arial"/>
          <w:color w:val="000000"/>
          <w:sz w:val="20"/>
          <w:szCs w:val="20"/>
        </w:rPr>
      </w:pPr>
      <w:r w:rsidRPr="007F2F11">
        <w:rPr>
          <w:rFonts w:ascii="Arial" w:hAnsi="Arial" w:cs="Arial"/>
          <w:color w:val="000000"/>
          <w:sz w:val="20"/>
          <w:szCs w:val="20"/>
        </w:rPr>
        <w:lastRenderedPageBreak/>
        <w:t>Приложение 1</w:t>
      </w:r>
    </w:p>
    <w:p w:rsidR="007F2F11" w:rsidRPr="007F2F11" w:rsidRDefault="007F2F11" w:rsidP="007F2F11">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9945B7" w:rsidRPr="007F2F11" w:rsidRDefault="009945B7" w:rsidP="007F2F11">
      <w:pPr>
        <w:spacing w:after="0" w:line="240" w:lineRule="auto"/>
        <w:jc w:val="right"/>
        <w:rPr>
          <w:rFonts w:ascii="Arial" w:eastAsia="Times New Roman" w:hAnsi="Arial" w:cs="Arial"/>
          <w:color w:val="000000"/>
          <w:sz w:val="20"/>
          <w:szCs w:val="20"/>
          <w:lang w:eastAsia="ru-RU"/>
        </w:rPr>
      </w:pPr>
      <w:r w:rsidRPr="007F2F11">
        <w:rPr>
          <w:rFonts w:ascii="Arial" w:eastAsia="Times New Roman" w:hAnsi="Arial" w:cs="Arial"/>
          <w:color w:val="000000"/>
          <w:sz w:val="20"/>
          <w:szCs w:val="20"/>
          <w:lang w:eastAsia="ru-RU"/>
        </w:rPr>
        <w:t>Молчановского сельского поселения</w:t>
      </w:r>
    </w:p>
    <w:p w:rsidR="009945B7" w:rsidRPr="007F2F11" w:rsidRDefault="009945B7" w:rsidP="007F2F11">
      <w:pPr>
        <w:spacing w:after="0" w:line="240" w:lineRule="auto"/>
        <w:jc w:val="right"/>
        <w:rPr>
          <w:rFonts w:ascii="Arial" w:eastAsia="Times New Roman" w:hAnsi="Arial" w:cs="Arial"/>
          <w:color w:val="000000"/>
          <w:sz w:val="20"/>
          <w:szCs w:val="20"/>
          <w:u w:val="single"/>
          <w:lang w:eastAsia="ru-RU"/>
        </w:rPr>
      </w:pPr>
      <w:r w:rsidRPr="007F2F11">
        <w:rPr>
          <w:rFonts w:ascii="Arial" w:eastAsia="Times New Roman" w:hAnsi="Arial" w:cs="Arial"/>
          <w:color w:val="000000"/>
          <w:sz w:val="20"/>
          <w:szCs w:val="20"/>
          <w:lang w:eastAsia="ru-RU"/>
        </w:rPr>
        <w:t>от «___»__________2022 №______</w:t>
      </w:r>
    </w:p>
    <w:p w:rsidR="009945B7" w:rsidRPr="007F2F11" w:rsidRDefault="009945B7" w:rsidP="007F2F11">
      <w:pPr>
        <w:spacing w:after="0" w:line="240" w:lineRule="auto"/>
        <w:ind w:firstLine="709"/>
        <w:jc w:val="center"/>
        <w:rPr>
          <w:rFonts w:ascii="Arial" w:eastAsia="Times New Roman" w:hAnsi="Arial" w:cs="Arial"/>
          <w:color w:val="000000"/>
          <w:sz w:val="20"/>
          <w:szCs w:val="20"/>
          <w:lang w:eastAsia="ru-RU"/>
        </w:rPr>
      </w:pPr>
    </w:p>
    <w:p w:rsidR="009945B7" w:rsidRPr="009945B7" w:rsidRDefault="009945B7" w:rsidP="009945B7">
      <w:pPr>
        <w:spacing w:after="0" w:line="240" w:lineRule="auto"/>
        <w:ind w:firstLine="709"/>
        <w:jc w:val="center"/>
        <w:rPr>
          <w:rFonts w:ascii="Arial" w:eastAsia="Times New Roman" w:hAnsi="Arial" w:cs="Arial"/>
          <w:color w:val="000000"/>
          <w:sz w:val="24"/>
          <w:szCs w:val="24"/>
          <w:lang w:eastAsia="ru-RU"/>
        </w:rPr>
      </w:pPr>
    </w:p>
    <w:p w:rsidR="009945B7" w:rsidRPr="00E368A0" w:rsidRDefault="009945B7" w:rsidP="00E368A0">
      <w:pPr>
        <w:spacing w:after="0" w:line="240" w:lineRule="auto"/>
        <w:ind w:firstLine="709"/>
        <w:jc w:val="center"/>
        <w:rPr>
          <w:rFonts w:ascii="Arial" w:eastAsia="Times New Roman" w:hAnsi="Arial" w:cs="Arial"/>
          <w:color w:val="000000"/>
          <w:sz w:val="24"/>
          <w:szCs w:val="24"/>
          <w:lang w:eastAsia="ru-RU"/>
        </w:rPr>
      </w:pPr>
      <w:r w:rsidRPr="00E368A0">
        <w:rPr>
          <w:rFonts w:ascii="Arial" w:eastAsia="Times New Roman" w:hAnsi="Arial" w:cs="Arial"/>
          <w:color w:val="000000"/>
          <w:sz w:val="24"/>
          <w:szCs w:val="24"/>
          <w:lang w:eastAsia="ru-RU"/>
        </w:rPr>
        <w:t>АДМИНИСТРАТИВНЫЙ РЕГЛАМЕНТ</w:t>
      </w:r>
    </w:p>
    <w:p w:rsidR="009945B7" w:rsidRPr="009945B7" w:rsidRDefault="009945B7" w:rsidP="004F61E4">
      <w:pPr>
        <w:spacing w:after="0" w:line="240" w:lineRule="auto"/>
        <w:jc w:val="center"/>
        <w:rPr>
          <w:rFonts w:ascii="Arial" w:eastAsia="Times New Roman" w:hAnsi="Arial" w:cs="Arial"/>
          <w:color w:val="000000"/>
          <w:sz w:val="24"/>
          <w:szCs w:val="24"/>
          <w:highlight w:val="yellow"/>
          <w:lang w:eastAsia="ru-RU"/>
        </w:rPr>
      </w:pPr>
      <w:r w:rsidRPr="00E368A0">
        <w:rPr>
          <w:rFonts w:ascii="Arial" w:eastAsia="Times New Roman" w:hAnsi="Arial" w:cs="Arial"/>
          <w:color w:val="000000"/>
          <w:sz w:val="24"/>
          <w:szCs w:val="24"/>
          <w:lang w:eastAsia="ru-RU"/>
        </w:rPr>
        <w:t>предоставления муниципальной услуги «</w:t>
      </w:r>
      <w:r w:rsidR="00E368A0" w:rsidRPr="00E368A0">
        <w:rPr>
          <w:rFonts w:ascii="Arial" w:hAnsi="Arial" w:cs="Arial"/>
          <w:sz w:val="24"/>
          <w:szCs w:val="24"/>
        </w:rPr>
        <w:t>Присвое</w:t>
      </w:r>
      <w:r w:rsidR="004F61E4">
        <w:rPr>
          <w:rFonts w:ascii="Arial" w:hAnsi="Arial" w:cs="Arial"/>
          <w:sz w:val="24"/>
          <w:szCs w:val="24"/>
        </w:rPr>
        <w:t xml:space="preserve">ние адреса объекту </w:t>
      </w:r>
      <w:r w:rsidR="00E368A0" w:rsidRPr="00E368A0">
        <w:rPr>
          <w:rFonts w:ascii="Arial" w:hAnsi="Arial" w:cs="Arial"/>
          <w:sz w:val="24"/>
          <w:szCs w:val="24"/>
        </w:rPr>
        <w:t>адресации, изменение и аннулирование такого адреса</w:t>
      </w:r>
      <w:r w:rsidR="00E368A0" w:rsidRPr="00E368A0">
        <w:rPr>
          <w:rFonts w:ascii="Arial" w:eastAsia="Times New Roman" w:hAnsi="Arial" w:cs="Arial"/>
          <w:color w:val="000000"/>
          <w:sz w:val="24"/>
          <w:szCs w:val="24"/>
          <w:lang w:eastAsia="ru-RU"/>
        </w:rPr>
        <w:t xml:space="preserve">» </w:t>
      </w:r>
      <w:r w:rsidR="00E368A0" w:rsidRPr="00E368A0">
        <w:rPr>
          <w:rFonts w:ascii="Arial" w:hAnsi="Arial" w:cs="Arial"/>
          <w:sz w:val="24"/>
          <w:szCs w:val="24"/>
        </w:rPr>
        <w:t xml:space="preserve">на территории </w:t>
      </w:r>
      <w:r w:rsidR="00E368A0" w:rsidRPr="00E368A0">
        <w:rPr>
          <w:rFonts w:ascii="Arial" w:hAnsi="Arial" w:cs="Arial"/>
          <w:color w:val="000000"/>
          <w:sz w:val="24"/>
          <w:szCs w:val="24"/>
          <w:shd w:val="clear" w:color="auto" w:fill="FFFFFF"/>
        </w:rPr>
        <w:t>Молчановского сельского поселения Молчановского района</w:t>
      </w:r>
      <w:r w:rsidR="00E368A0" w:rsidRPr="00576DD0">
        <w:rPr>
          <w:rFonts w:ascii="Arial" w:hAnsi="Arial" w:cs="Arial"/>
          <w:color w:val="000000"/>
          <w:sz w:val="24"/>
          <w:szCs w:val="24"/>
          <w:shd w:val="clear" w:color="auto" w:fill="FFFFFF"/>
        </w:rPr>
        <w:t xml:space="preserve"> Томской области</w:t>
      </w:r>
    </w:p>
    <w:p w:rsidR="009945B7" w:rsidRPr="009945B7" w:rsidRDefault="009945B7" w:rsidP="009945B7">
      <w:pPr>
        <w:spacing w:after="0" w:line="240" w:lineRule="auto"/>
        <w:rPr>
          <w:rFonts w:ascii="Arial" w:eastAsia="Times New Roman" w:hAnsi="Arial" w:cs="Arial"/>
          <w:b/>
          <w:color w:val="000000"/>
          <w:sz w:val="24"/>
          <w:szCs w:val="24"/>
          <w:highlight w:val="yellow"/>
          <w:lang w:eastAsia="ru-RU"/>
        </w:rPr>
      </w:pPr>
    </w:p>
    <w:p w:rsidR="002E5865" w:rsidRPr="009E21D1" w:rsidRDefault="002E5865" w:rsidP="00417262">
      <w:pPr>
        <w:pStyle w:val="Default"/>
        <w:jc w:val="center"/>
        <w:rPr>
          <w:rFonts w:ascii="Arial" w:hAnsi="Arial" w:cs="Arial"/>
          <w:highlight w:val="yellow"/>
        </w:rPr>
      </w:pPr>
    </w:p>
    <w:p w:rsidR="002E5865" w:rsidRPr="000753C3" w:rsidRDefault="002E5865" w:rsidP="00F72BC0">
      <w:pPr>
        <w:spacing w:after="0" w:line="240" w:lineRule="auto"/>
        <w:jc w:val="center"/>
        <w:rPr>
          <w:rFonts w:ascii="Arial" w:hAnsi="Arial" w:cs="Arial"/>
          <w:b/>
          <w:bCs/>
          <w:color w:val="000000"/>
          <w:sz w:val="24"/>
          <w:szCs w:val="24"/>
        </w:rPr>
      </w:pPr>
      <w:r w:rsidRPr="000753C3">
        <w:rPr>
          <w:rFonts w:ascii="Arial" w:hAnsi="Arial" w:cs="Arial"/>
          <w:b/>
          <w:bCs/>
          <w:color w:val="000000"/>
          <w:sz w:val="24"/>
          <w:szCs w:val="24"/>
        </w:rPr>
        <w:t>1. Общие положения</w:t>
      </w:r>
      <w:bookmarkStart w:id="1" w:name="Par37"/>
      <w:bookmarkEnd w:id="1"/>
    </w:p>
    <w:p w:rsidR="000753C3" w:rsidRPr="000753C3" w:rsidRDefault="000753C3" w:rsidP="00F72BC0">
      <w:pPr>
        <w:spacing w:after="0" w:line="240" w:lineRule="auto"/>
        <w:jc w:val="center"/>
        <w:rPr>
          <w:rFonts w:ascii="Arial" w:hAnsi="Arial" w:cs="Arial"/>
          <w:color w:val="000000"/>
          <w:sz w:val="24"/>
          <w:szCs w:val="24"/>
        </w:rPr>
      </w:pP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1.1. Предмет регулирования</w:t>
      </w: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Настоящий административный регламент устанавливает порядок предоставления муниципальной услуги «</w:t>
      </w:r>
      <w:r w:rsidR="00792D3A" w:rsidRPr="000753C3">
        <w:rPr>
          <w:rFonts w:ascii="Arial" w:hAnsi="Arial" w:cs="Arial"/>
          <w:sz w:val="24"/>
          <w:szCs w:val="24"/>
        </w:rPr>
        <w:t xml:space="preserve">Присвоение адреса объекту адресации, изменение и аннулирование такого адреса» </w:t>
      </w:r>
      <w:r w:rsidRPr="000753C3">
        <w:rPr>
          <w:rFonts w:ascii="Arial" w:hAnsi="Arial" w:cs="Arial"/>
          <w:sz w:val="24"/>
          <w:szCs w:val="24"/>
        </w:rPr>
        <w:t>(далее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Молчановского сельского поселения Молчановского района Томской области.</w:t>
      </w:r>
    </w:p>
    <w:p w:rsidR="002E5865" w:rsidRPr="000753C3" w:rsidRDefault="002E5865" w:rsidP="000753C3">
      <w:pPr>
        <w:spacing w:after="0" w:line="240" w:lineRule="auto"/>
        <w:ind w:firstLine="709"/>
        <w:jc w:val="both"/>
        <w:rPr>
          <w:rFonts w:ascii="Arial" w:hAnsi="Arial" w:cs="Arial"/>
          <w:kern w:val="1"/>
          <w:sz w:val="24"/>
          <w:szCs w:val="24"/>
        </w:rPr>
      </w:pPr>
      <w:r w:rsidRPr="000753C3">
        <w:rPr>
          <w:rFonts w:ascii="Arial" w:hAnsi="Arial" w:cs="Arial"/>
          <w:sz w:val="24"/>
          <w:szCs w:val="24"/>
        </w:rPr>
        <w:t>1.2. Круг заявителей</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 xml:space="preserve">Заявителями на получение муниципальной услуги (далее – заявители) являются: </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собственники (физические и юридические лица) объекта адресации;</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лицо (физические и юридические лица), обладающие одним из следующих вещных прав на объект адресации:</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хозяйственного ведения;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оперативного управления;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пожизненно наследуемого владения;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постоянного (бессрочного) пользования.</w:t>
      </w:r>
    </w:p>
    <w:p w:rsidR="002E5865" w:rsidRPr="000753C3" w:rsidRDefault="002E5865" w:rsidP="000753C3">
      <w:pPr>
        <w:widowControl w:val="0"/>
        <w:spacing w:after="0" w:line="240" w:lineRule="auto"/>
        <w:ind w:firstLine="709"/>
        <w:jc w:val="both"/>
        <w:rPr>
          <w:rFonts w:ascii="Arial" w:hAnsi="Arial" w:cs="Arial"/>
          <w:kern w:val="1"/>
          <w:sz w:val="24"/>
          <w:szCs w:val="24"/>
        </w:rPr>
      </w:pPr>
      <w:proofErr w:type="gramStart"/>
      <w:r w:rsidRPr="000753C3">
        <w:rPr>
          <w:rFonts w:ascii="Arial" w:hAnsi="Arial" w:cs="Arial"/>
          <w:kern w:val="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1.3. Порядок информирования о правилах предоставления муниципальной услуги.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1.3.1. </w:t>
      </w:r>
      <w:proofErr w:type="gramStart"/>
      <w:r w:rsidRPr="000753C3">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1.3.2. </w:t>
      </w:r>
      <w:proofErr w:type="gramStart"/>
      <w:r w:rsidRPr="000753C3">
        <w:rPr>
          <w:rFonts w:ascii="Arial" w:hAnsi="Arial" w:cs="Arial"/>
          <w:sz w:val="24"/>
          <w:szCs w:val="24"/>
        </w:rPr>
        <w:t xml:space="preserve">Информацию по вопросам предоставления муниципальной услуги и </w:t>
      </w:r>
      <w:r w:rsidRPr="000753C3">
        <w:rPr>
          <w:rFonts w:ascii="Arial" w:hAnsi="Arial" w:cs="Arial"/>
          <w:sz w:val="24"/>
          <w:szCs w:val="24"/>
        </w:rPr>
        <w:lastRenderedPageBreak/>
        <w:t>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администрации: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устной форме при личном обращении;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с использованием телефонной связи;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форме электронного документа посредством направления на адрес электронной почты;</w:t>
      </w:r>
    </w:p>
    <w:p w:rsidR="002E5865" w:rsidRPr="000753C3" w:rsidRDefault="002E5865" w:rsidP="000753C3">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по письменным обращениям.</w:t>
      </w:r>
    </w:p>
    <w:p w:rsidR="002E5865" w:rsidRPr="000753C3" w:rsidRDefault="002E5865" w:rsidP="00F72BC0">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1.3.3.</w:t>
      </w:r>
      <w:r w:rsidR="006F68CA" w:rsidRPr="000753C3">
        <w:rPr>
          <w:rFonts w:ascii="Arial" w:hAnsi="Arial" w:cs="Arial"/>
          <w:color w:val="000000" w:themeColor="text1"/>
          <w:sz w:val="24"/>
          <w:szCs w:val="24"/>
        </w:rPr>
        <w:t xml:space="preserve"> В Отделе ОГКУ «ТО МФЦ» по Молчановскому району (далее -  МФЦ)</w:t>
      </w:r>
      <w:r w:rsidRPr="000753C3">
        <w:rPr>
          <w:rFonts w:ascii="Arial" w:hAnsi="Arial" w:cs="Arial"/>
          <w:color w:val="000000" w:themeColor="text1"/>
          <w:sz w:val="24"/>
          <w:szCs w:val="24"/>
        </w:rPr>
        <w:t>:</w:t>
      </w:r>
    </w:p>
    <w:p w:rsidR="002E5865" w:rsidRPr="000753C3" w:rsidRDefault="002E5865" w:rsidP="00F72BC0">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при личном обращении;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color w:val="000000" w:themeColor="text1"/>
          <w:sz w:val="24"/>
          <w:szCs w:val="24"/>
        </w:rPr>
        <w:t>посредством интернет-сайта –</w:t>
      </w:r>
      <w:r w:rsidR="00FD39FB" w:rsidRPr="000753C3">
        <w:rPr>
          <w:rFonts w:ascii="Arial" w:hAnsi="Arial" w:cs="Arial"/>
          <w:color w:val="000000" w:themeColor="text1"/>
          <w:sz w:val="24"/>
          <w:szCs w:val="24"/>
        </w:rPr>
        <w:t xml:space="preserve"> </w:t>
      </w:r>
      <w:hyperlink r:id="rId9" w:history="1">
        <w:r w:rsidR="00FD39FB" w:rsidRPr="000753C3">
          <w:rPr>
            <w:rStyle w:val="a8"/>
            <w:rFonts w:ascii="Arial" w:hAnsi="Arial" w:cs="Arial"/>
            <w:color w:val="000000" w:themeColor="text1"/>
            <w:sz w:val="24"/>
            <w:szCs w:val="24"/>
            <w:bdr w:val="none" w:sz="0" w:space="0" w:color="auto" w:frame="1"/>
          </w:rPr>
          <w:t>http://</w:t>
        </w:r>
        <w:r w:rsidR="00FD39FB" w:rsidRPr="000753C3">
          <w:rPr>
            <w:rStyle w:val="a8"/>
            <w:rFonts w:ascii="Arial" w:hAnsi="Arial" w:cs="Arial"/>
            <w:color w:val="000000" w:themeColor="text1"/>
            <w:sz w:val="24"/>
            <w:szCs w:val="24"/>
            <w:bdr w:val="none" w:sz="0" w:space="0" w:color="auto" w:frame="1"/>
            <w:lang w:val="en-US"/>
          </w:rPr>
          <w:t>www</w:t>
        </w:r>
        <w:r w:rsidR="00FD39FB" w:rsidRPr="000753C3">
          <w:rPr>
            <w:rStyle w:val="a8"/>
            <w:rFonts w:ascii="Arial" w:hAnsi="Arial" w:cs="Arial"/>
            <w:color w:val="000000" w:themeColor="text1"/>
            <w:sz w:val="24"/>
            <w:szCs w:val="24"/>
            <w:bdr w:val="none" w:sz="0" w:space="0" w:color="auto" w:frame="1"/>
          </w:rPr>
          <w:t>.mfc.tomsk.ru</w:t>
        </w:r>
      </w:hyperlink>
      <w:r w:rsidRPr="000753C3">
        <w:rPr>
          <w:rFonts w:ascii="Arial" w:hAnsi="Arial" w:cs="Arial"/>
          <w:color w:val="000000" w:themeColor="text1"/>
          <w:sz w:val="24"/>
          <w:szCs w:val="24"/>
        </w:rPr>
        <w:t>– «</w:t>
      </w:r>
      <w:proofErr w:type="spellStart"/>
      <w:r w:rsidRPr="000753C3">
        <w:rPr>
          <w:rFonts w:ascii="Arial" w:hAnsi="Arial" w:cs="Arial"/>
          <w:color w:val="000000" w:themeColor="text1"/>
          <w:sz w:val="24"/>
          <w:szCs w:val="24"/>
        </w:rPr>
        <w:t>Online</w:t>
      </w:r>
      <w:proofErr w:type="spellEnd"/>
      <w:r w:rsidRPr="000753C3">
        <w:rPr>
          <w:rFonts w:ascii="Arial" w:hAnsi="Arial" w:cs="Arial"/>
          <w:color w:val="000000" w:themeColor="text1"/>
          <w:sz w:val="24"/>
          <w:szCs w:val="24"/>
        </w:rPr>
        <w:t xml:space="preserve">-консультант», </w:t>
      </w:r>
      <w:r w:rsidRPr="000753C3">
        <w:rPr>
          <w:rFonts w:ascii="Arial" w:hAnsi="Arial" w:cs="Arial"/>
          <w:sz w:val="24"/>
          <w:szCs w:val="24"/>
        </w:rPr>
        <w:t>«Электронный консультант», «Виртуальная приемная».</w:t>
      </w:r>
    </w:p>
    <w:p w:rsidR="00FD39FB" w:rsidRPr="000753C3" w:rsidRDefault="00FD39FB" w:rsidP="00F72BC0">
      <w:pPr>
        <w:widowControl w:val="0"/>
        <w:spacing w:after="0" w:line="240" w:lineRule="auto"/>
        <w:ind w:firstLine="709"/>
        <w:jc w:val="both"/>
        <w:rPr>
          <w:rFonts w:ascii="Arial" w:hAnsi="Arial" w:cs="Arial"/>
          <w:sz w:val="24"/>
          <w:szCs w:val="24"/>
        </w:rPr>
      </w:pPr>
      <w:r w:rsidRPr="000753C3">
        <w:rPr>
          <w:rFonts w:ascii="Arial" w:hAnsi="Arial" w:cs="Arial"/>
          <w:color w:val="000000"/>
          <w:sz w:val="24"/>
          <w:szCs w:val="24"/>
        </w:rPr>
        <w:t xml:space="preserve">Адрес местонахождения МФЦ: 636330, </w:t>
      </w:r>
      <w:r w:rsidRPr="000753C3">
        <w:rPr>
          <w:rFonts w:ascii="Arial" w:hAnsi="Arial" w:cs="Arial"/>
          <w:color w:val="000000"/>
          <w:sz w:val="24"/>
          <w:szCs w:val="24"/>
          <w:shd w:val="clear" w:color="auto" w:fill="FFFFFF"/>
        </w:rPr>
        <w:t>Томская область, Молчановский район, село Молчаново, улица Димитрова, 15.</w:t>
      </w:r>
    </w:p>
    <w:p w:rsidR="00FD39FB"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1.3.4. На официально</w:t>
      </w:r>
      <w:r w:rsidR="00FD39FB" w:rsidRPr="000753C3">
        <w:rPr>
          <w:rFonts w:ascii="Arial" w:hAnsi="Arial" w:cs="Arial"/>
          <w:sz w:val="24"/>
          <w:szCs w:val="24"/>
        </w:rPr>
        <w:t xml:space="preserve">м интернет-сайте Администрации </w:t>
      </w:r>
      <w:hyperlink r:id="rId10" w:history="1">
        <w:r w:rsidR="00FD39FB" w:rsidRPr="000753C3">
          <w:rPr>
            <w:rStyle w:val="a8"/>
            <w:rFonts w:ascii="Arial" w:hAnsi="Arial" w:cs="Arial"/>
            <w:color w:val="000000" w:themeColor="text1"/>
            <w:sz w:val="24"/>
            <w:szCs w:val="24"/>
          </w:rPr>
          <w:t>http://www.msp.tomskinvest.ru/</w:t>
        </w:r>
      </w:hyperlink>
      <w:r w:rsidR="00FD39FB" w:rsidRPr="000753C3">
        <w:rPr>
          <w:rStyle w:val="a8"/>
          <w:rFonts w:ascii="Arial" w:hAnsi="Arial" w:cs="Arial"/>
          <w:color w:val="000000" w:themeColor="text1"/>
          <w:sz w:val="24"/>
          <w:szCs w:val="24"/>
        </w:rPr>
        <w:t xml:space="preserve"> </w:t>
      </w:r>
      <w:r w:rsidR="00FD39FB" w:rsidRPr="000753C3">
        <w:rPr>
          <w:rFonts w:ascii="Arial" w:hAnsi="Arial" w:cs="Arial"/>
          <w:color w:val="000000" w:themeColor="text1"/>
          <w:sz w:val="24"/>
          <w:szCs w:val="24"/>
        </w:rPr>
        <w:t>.</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1.3.5. </w:t>
      </w:r>
      <w:r w:rsidR="00FD39FB" w:rsidRPr="000753C3">
        <w:rPr>
          <w:rFonts w:ascii="Arial" w:hAnsi="Arial" w:cs="Arial"/>
          <w:sz w:val="24"/>
          <w:szCs w:val="24"/>
        </w:rPr>
        <w:t xml:space="preserve">В информационно-телекоммуникационной сети «Интернет» на Едином портале </w:t>
      </w:r>
      <w:r w:rsidR="00FD39FB" w:rsidRPr="000753C3">
        <w:rPr>
          <w:rFonts w:ascii="Arial" w:hAnsi="Arial" w:cs="Arial"/>
          <w:color w:val="000000"/>
          <w:sz w:val="24"/>
          <w:szCs w:val="24"/>
        </w:rPr>
        <w:t xml:space="preserve">государственных и муниципальных услуг - </w:t>
      </w:r>
      <w:hyperlink r:id="rId11" w:history="1">
        <w:r w:rsidR="00FD39FB" w:rsidRPr="000753C3">
          <w:rPr>
            <w:rStyle w:val="a8"/>
            <w:rFonts w:ascii="Arial" w:hAnsi="Arial" w:cs="Arial"/>
            <w:color w:val="000000"/>
            <w:sz w:val="24"/>
            <w:szCs w:val="24"/>
          </w:rPr>
          <w:t>www.gosuslugi.ru</w:t>
        </w:r>
      </w:hyperlink>
      <w:r w:rsidR="00FD39FB" w:rsidRPr="000753C3">
        <w:rPr>
          <w:rFonts w:ascii="Arial" w:hAnsi="Arial" w:cs="Arial"/>
          <w:sz w:val="24"/>
          <w:szCs w:val="24"/>
        </w:rPr>
        <w:t xml:space="preserve"> (далее - Единый и Региональный портал).</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На Едином и Региональном портале размещается следующая информация:</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2) круг заявителей;</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3) срок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5) размер государственной пошлины, взимаемой за предоставление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6) исчерпывающий перечень оснований для приостановления или отказа </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8) формы заявлений (уведомлений, сообщений), используемые при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lastRenderedPageBreak/>
        <w:t xml:space="preserve">1.3.6. </w:t>
      </w:r>
      <w:r w:rsidRPr="000753C3">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сведения о предоставляемой муниципальной услуге;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образцы заполнения документов;</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Консультирование по вопросам предоставления муниципальной услуги осуществляется бесплатно.</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5865" w:rsidRPr="000753C3" w:rsidRDefault="002E5865" w:rsidP="00F72BC0">
      <w:pPr>
        <w:widowControl w:val="0"/>
        <w:spacing w:after="0" w:line="240" w:lineRule="auto"/>
        <w:ind w:firstLine="709"/>
        <w:jc w:val="both"/>
        <w:rPr>
          <w:rFonts w:ascii="Arial" w:hAnsi="Arial" w:cs="Arial"/>
          <w:sz w:val="24"/>
          <w:szCs w:val="24"/>
        </w:rPr>
      </w:pPr>
      <w:proofErr w:type="gramStart"/>
      <w:r w:rsidRPr="000753C3">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E5865" w:rsidRPr="000753C3" w:rsidRDefault="002E5865" w:rsidP="00F72BC0">
      <w:pPr>
        <w:spacing w:after="0" w:line="240" w:lineRule="auto"/>
        <w:ind w:firstLine="531"/>
        <w:jc w:val="both"/>
        <w:rPr>
          <w:rFonts w:ascii="Arial" w:hAnsi="Arial" w:cs="Arial"/>
          <w:sz w:val="24"/>
          <w:szCs w:val="24"/>
        </w:rPr>
      </w:pPr>
    </w:p>
    <w:p w:rsidR="00DB1C9E" w:rsidRDefault="00DB1C9E" w:rsidP="00F72BC0">
      <w:pPr>
        <w:spacing w:after="0" w:line="240" w:lineRule="auto"/>
        <w:jc w:val="center"/>
        <w:rPr>
          <w:rFonts w:ascii="Arial" w:hAnsi="Arial" w:cs="Arial"/>
          <w:b/>
          <w:bCs/>
          <w:sz w:val="24"/>
          <w:szCs w:val="24"/>
        </w:rPr>
      </w:pPr>
    </w:p>
    <w:p w:rsidR="00DB1C9E" w:rsidRDefault="00DB1C9E" w:rsidP="00F72BC0">
      <w:pPr>
        <w:spacing w:after="0" w:line="240" w:lineRule="auto"/>
        <w:jc w:val="center"/>
        <w:rPr>
          <w:rFonts w:ascii="Arial" w:hAnsi="Arial" w:cs="Arial"/>
          <w:b/>
          <w:bCs/>
          <w:sz w:val="24"/>
          <w:szCs w:val="24"/>
        </w:rPr>
      </w:pPr>
    </w:p>
    <w:p w:rsidR="00DB1C9E" w:rsidRDefault="00DB1C9E" w:rsidP="00F72BC0">
      <w:pPr>
        <w:spacing w:after="0" w:line="240" w:lineRule="auto"/>
        <w:jc w:val="center"/>
        <w:rPr>
          <w:rFonts w:ascii="Arial" w:hAnsi="Arial" w:cs="Arial"/>
          <w:b/>
          <w:bCs/>
          <w:sz w:val="24"/>
          <w:szCs w:val="24"/>
        </w:rPr>
      </w:pPr>
    </w:p>
    <w:p w:rsidR="002E5865" w:rsidRPr="000753C3" w:rsidRDefault="002E5865" w:rsidP="00F72BC0">
      <w:pPr>
        <w:spacing w:after="0" w:line="240" w:lineRule="auto"/>
        <w:jc w:val="center"/>
        <w:rPr>
          <w:rFonts w:ascii="Arial" w:hAnsi="Arial" w:cs="Arial"/>
          <w:sz w:val="24"/>
          <w:szCs w:val="24"/>
        </w:rPr>
      </w:pPr>
      <w:r w:rsidRPr="000753C3">
        <w:rPr>
          <w:rFonts w:ascii="Arial" w:hAnsi="Arial" w:cs="Arial"/>
          <w:b/>
          <w:bCs/>
          <w:sz w:val="24"/>
          <w:szCs w:val="24"/>
        </w:rPr>
        <w:t>2. Стандарт предоставления муниципальной услуги</w:t>
      </w:r>
    </w:p>
    <w:p w:rsidR="002E5865" w:rsidRPr="000753C3" w:rsidRDefault="002E5865" w:rsidP="00F72BC0">
      <w:pPr>
        <w:spacing w:after="0" w:line="240" w:lineRule="auto"/>
        <w:jc w:val="center"/>
        <w:rPr>
          <w:rFonts w:ascii="Arial" w:hAnsi="Arial" w:cs="Arial"/>
          <w:sz w:val="24"/>
          <w:szCs w:val="24"/>
        </w:rPr>
      </w:pPr>
    </w:p>
    <w:p w:rsidR="002E5865" w:rsidRPr="000753C3" w:rsidRDefault="002E5865" w:rsidP="00F72BC0">
      <w:pPr>
        <w:spacing w:after="0" w:line="240" w:lineRule="auto"/>
        <w:ind w:firstLine="708"/>
        <w:jc w:val="both"/>
        <w:rPr>
          <w:rFonts w:ascii="Arial" w:hAnsi="Arial" w:cs="Arial"/>
          <w:sz w:val="24"/>
          <w:szCs w:val="24"/>
        </w:rPr>
      </w:pPr>
      <w:r w:rsidRPr="000753C3">
        <w:rPr>
          <w:rFonts w:ascii="Arial" w:hAnsi="Arial" w:cs="Arial"/>
          <w:sz w:val="24"/>
          <w:szCs w:val="24"/>
        </w:rPr>
        <w:lastRenderedPageBreak/>
        <w:t>2.1. Наименование муниципальной услуги - «</w:t>
      </w:r>
      <w:r w:rsidR="000753C3" w:rsidRPr="000753C3">
        <w:rPr>
          <w:rFonts w:ascii="Arial" w:hAnsi="Arial" w:cs="Arial"/>
          <w:sz w:val="24"/>
          <w:szCs w:val="24"/>
        </w:rPr>
        <w:t>Присвоение адреса объекту адресации, изменение и аннулирование такого адреса</w:t>
      </w:r>
      <w:r w:rsidRPr="000753C3">
        <w:rPr>
          <w:rFonts w:ascii="Arial" w:hAnsi="Arial" w:cs="Arial"/>
          <w:sz w:val="24"/>
          <w:szCs w:val="24"/>
        </w:rPr>
        <w:t>»</w:t>
      </w:r>
      <w:r w:rsidR="00DF5B8E">
        <w:rPr>
          <w:rFonts w:ascii="Arial" w:hAnsi="Arial" w:cs="Arial"/>
          <w:sz w:val="24"/>
          <w:szCs w:val="24"/>
        </w:rPr>
        <w:t xml:space="preserve"> </w:t>
      </w:r>
      <w:r w:rsidR="00DF5B8E" w:rsidRPr="00576DD0">
        <w:rPr>
          <w:rFonts w:ascii="Arial" w:hAnsi="Arial" w:cs="Arial"/>
          <w:sz w:val="24"/>
          <w:szCs w:val="24"/>
        </w:rPr>
        <w:t xml:space="preserve">на территории </w:t>
      </w:r>
      <w:r w:rsidR="00DF5B8E" w:rsidRPr="00576DD0">
        <w:rPr>
          <w:rFonts w:ascii="Arial" w:hAnsi="Arial" w:cs="Arial"/>
          <w:color w:val="000000"/>
          <w:sz w:val="24"/>
          <w:szCs w:val="24"/>
          <w:shd w:val="clear" w:color="auto" w:fill="FFFFFF"/>
        </w:rPr>
        <w:t>Молчановского сельского поселения Молчановского района Томской области</w:t>
      </w:r>
      <w:r w:rsidRPr="000753C3">
        <w:rPr>
          <w:rFonts w:ascii="Arial" w:hAnsi="Arial" w:cs="Arial"/>
          <w:sz w:val="24"/>
          <w:szCs w:val="24"/>
        </w:rPr>
        <w:t>.</w:t>
      </w:r>
    </w:p>
    <w:p w:rsidR="002E5865" w:rsidRPr="000753C3" w:rsidRDefault="002E5865" w:rsidP="00707F33">
      <w:pPr>
        <w:numPr>
          <w:ilvl w:val="1"/>
          <w:numId w:val="3"/>
        </w:numPr>
        <w:suppressAutoHyphens/>
        <w:spacing w:after="0" w:line="240" w:lineRule="auto"/>
        <w:ind w:left="0" w:firstLine="720"/>
        <w:jc w:val="both"/>
        <w:rPr>
          <w:rFonts w:ascii="Arial" w:hAnsi="Arial" w:cs="Arial"/>
          <w:sz w:val="24"/>
          <w:szCs w:val="24"/>
        </w:rPr>
      </w:pPr>
      <w:r w:rsidRPr="000753C3">
        <w:rPr>
          <w:rFonts w:ascii="Arial" w:hAnsi="Arial" w:cs="Arial"/>
          <w:sz w:val="24"/>
          <w:szCs w:val="24"/>
        </w:rPr>
        <w:t>Муниципальная услуга предоставляется администрацией Молчановского сельского поселения Молчановского района Томской области (далее – Администрация).</w:t>
      </w:r>
    </w:p>
    <w:p w:rsidR="002E5865" w:rsidRPr="000753C3" w:rsidRDefault="002E5865" w:rsidP="00F72BC0">
      <w:pPr>
        <w:spacing w:after="0" w:line="240" w:lineRule="auto"/>
        <w:ind w:firstLine="708"/>
        <w:jc w:val="both"/>
        <w:rPr>
          <w:rFonts w:ascii="Arial" w:hAnsi="Arial" w:cs="Arial"/>
          <w:sz w:val="24"/>
          <w:szCs w:val="24"/>
        </w:rPr>
      </w:pPr>
      <w:bookmarkStart w:id="2" w:name="Par100"/>
      <w:bookmarkEnd w:id="2"/>
      <w:r w:rsidRPr="000753C3">
        <w:rPr>
          <w:rFonts w:ascii="Arial" w:hAnsi="Arial" w:cs="Arial"/>
          <w:sz w:val="24"/>
          <w:szCs w:val="24"/>
        </w:rPr>
        <w:t>2.3. Результатом предоставления муниципальной услуги является предоставление заявителю:</w:t>
      </w:r>
    </w:p>
    <w:p w:rsidR="002E5865" w:rsidRPr="000753C3" w:rsidRDefault="002E5865" w:rsidP="00F72BC0">
      <w:pPr>
        <w:spacing w:after="0" w:line="240" w:lineRule="auto"/>
        <w:ind w:firstLine="567"/>
        <w:jc w:val="both"/>
        <w:rPr>
          <w:rFonts w:ascii="Arial" w:hAnsi="Arial" w:cs="Arial"/>
          <w:sz w:val="24"/>
          <w:szCs w:val="24"/>
        </w:rPr>
      </w:pPr>
      <w:r w:rsidRPr="000753C3">
        <w:rPr>
          <w:rFonts w:ascii="Arial" w:hAnsi="Arial" w:cs="Arial"/>
          <w:sz w:val="24"/>
          <w:szCs w:val="24"/>
        </w:rPr>
        <w:t>документа о присвоении, аннулировании адреса объекту адресации;</w:t>
      </w:r>
    </w:p>
    <w:p w:rsidR="002E5865" w:rsidRPr="000753C3" w:rsidRDefault="002E5865" w:rsidP="00F72BC0">
      <w:pPr>
        <w:spacing w:after="0" w:line="240" w:lineRule="auto"/>
        <w:ind w:firstLine="567"/>
        <w:jc w:val="both"/>
        <w:rPr>
          <w:rFonts w:ascii="Arial" w:hAnsi="Arial" w:cs="Arial"/>
          <w:sz w:val="24"/>
          <w:szCs w:val="24"/>
        </w:rPr>
      </w:pPr>
      <w:r w:rsidRPr="000753C3">
        <w:rPr>
          <w:rFonts w:ascii="Arial" w:hAnsi="Arial" w:cs="Arial"/>
          <w:sz w:val="24"/>
          <w:szCs w:val="24"/>
        </w:rPr>
        <w:t>решени</w:t>
      </w:r>
      <w:r w:rsidR="001D18D6">
        <w:rPr>
          <w:rFonts w:ascii="Arial" w:hAnsi="Arial" w:cs="Arial"/>
          <w:sz w:val="24"/>
          <w:szCs w:val="24"/>
        </w:rPr>
        <w:t>е</w:t>
      </w:r>
      <w:r w:rsidRPr="000753C3">
        <w:rPr>
          <w:rFonts w:ascii="Arial" w:hAnsi="Arial" w:cs="Arial"/>
          <w:sz w:val="24"/>
          <w:szCs w:val="24"/>
        </w:rPr>
        <w:t xml:space="preserve"> об отказе в присвоении объекту адресации адреса или аннулировании его адреса по форме, установленной Приказом Минфина России от 11 декабря 2014 г. N 146н</w:t>
      </w:r>
      <w:r w:rsidR="00BC0709">
        <w:rPr>
          <w:rFonts w:ascii="Arial" w:hAnsi="Arial" w:cs="Arial"/>
          <w:sz w:val="24"/>
          <w:szCs w:val="24"/>
        </w:rPr>
        <w:t xml:space="preserve"> </w:t>
      </w:r>
      <w:r w:rsidR="00BC0709" w:rsidRPr="00C345CB">
        <w:rPr>
          <w:rFonts w:ascii="Arial" w:hAnsi="Arial" w:cs="Arial"/>
          <w:sz w:val="24"/>
          <w:szCs w:val="24"/>
        </w:rPr>
        <w:t xml:space="preserve">(приложение № </w:t>
      </w:r>
      <w:r w:rsidR="00BC0709">
        <w:rPr>
          <w:rFonts w:ascii="Arial" w:hAnsi="Arial" w:cs="Arial"/>
          <w:sz w:val="24"/>
          <w:szCs w:val="24"/>
        </w:rPr>
        <w:t>2</w:t>
      </w:r>
      <w:r w:rsidR="00D118C3">
        <w:rPr>
          <w:rFonts w:ascii="Arial" w:hAnsi="Arial" w:cs="Arial"/>
          <w:sz w:val="24"/>
          <w:szCs w:val="24"/>
        </w:rPr>
        <w:t xml:space="preserve"> к Регламенту)</w:t>
      </w:r>
      <w:r w:rsidRPr="000753C3">
        <w:rPr>
          <w:rFonts w:ascii="Arial" w:hAnsi="Arial" w:cs="Arial"/>
          <w:sz w:val="24"/>
          <w:szCs w:val="24"/>
        </w:rPr>
        <w:t>.</w:t>
      </w:r>
    </w:p>
    <w:p w:rsidR="002E5865" w:rsidRPr="009E21D1" w:rsidRDefault="002E5865" w:rsidP="00F72BC0">
      <w:pPr>
        <w:spacing w:after="0" w:line="240" w:lineRule="auto"/>
        <w:jc w:val="both"/>
        <w:rPr>
          <w:rFonts w:ascii="Arial" w:hAnsi="Arial" w:cs="Arial"/>
          <w:sz w:val="24"/>
          <w:szCs w:val="24"/>
          <w:highlight w:val="yellow"/>
        </w:rPr>
      </w:pPr>
    </w:p>
    <w:p w:rsidR="002E5865" w:rsidRPr="00C345CB" w:rsidRDefault="002E5865" w:rsidP="00F72BC0">
      <w:pPr>
        <w:spacing w:after="0" w:line="240" w:lineRule="auto"/>
        <w:jc w:val="center"/>
        <w:rPr>
          <w:rFonts w:ascii="Arial" w:hAnsi="Arial" w:cs="Arial"/>
          <w:sz w:val="24"/>
          <w:szCs w:val="24"/>
        </w:rPr>
      </w:pPr>
      <w:bookmarkStart w:id="3" w:name="Par108"/>
      <w:bookmarkEnd w:id="3"/>
      <w:r w:rsidRPr="00C345CB">
        <w:rPr>
          <w:rFonts w:ascii="Arial" w:hAnsi="Arial" w:cs="Arial"/>
          <w:sz w:val="24"/>
          <w:szCs w:val="24"/>
        </w:rPr>
        <w:t>Сроки предоставления муниципальной услуги</w:t>
      </w:r>
    </w:p>
    <w:p w:rsidR="002E5865" w:rsidRPr="00C345CB" w:rsidRDefault="002E5865" w:rsidP="00F72BC0">
      <w:pPr>
        <w:spacing w:after="0" w:line="240" w:lineRule="auto"/>
        <w:rPr>
          <w:rFonts w:ascii="Arial" w:hAnsi="Arial" w:cs="Arial"/>
          <w:sz w:val="24"/>
          <w:szCs w:val="24"/>
        </w:rPr>
      </w:pP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2.4. Муниципальная услуга предоставляется в течение 10 дней с момента регистрации заявления о предоставлении муниципальной услуги.</w:t>
      </w: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rsidR="002E5865" w:rsidRPr="00C345CB" w:rsidRDefault="002E5865" w:rsidP="00C345CB">
      <w:pPr>
        <w:spacing w:after="0" w:line="240" w:lineRule="auto"/>
        <w:ind w:firstLine="709"/>
        <w:jc w:val="both"/>
        <w:rPr>
          <w:rFonts w:ascii="Arial" w:hAnsi="Arial" w:cs="Arial"/>
          <w:sz w:val="24"/>
          <w:szCs w:val="24"/>
        </w:rPr>
      </w:pPr>
    </w:p>
    <w:p w:rsidR="002E5865" w:rsidRPr="00C345CB" w:rsidRDefault="002E5865" w:rsidP="00C345CB">
      <w:pPr>
        <w:spacing w:after="0" w:line="240" w:lineRule="auto"/>
        <w:ind w:firstLine="709"/>
        <w:jc w:val="center"/>
        <w:rPr>
          <w:rFonts w:ascii="Arial" w:hAnsi="Arial" w:cs="Arial"/>
          <w:sz w:val="24"/>
          <w:szCs w:val="24"/>
        </w:rPr>
      </w:pPr>
      <w:r w:rsidRPr="00C345CB">
        <w:rPr>
          <w:rFonts w:ascii="Arial" w:hAnsi="Arial" w:cs="Arial"/>
          <w:sz w:val="24"/>
          <w:szCs w:val="24"/>
        </w:rPr>
        <w:t>Правовые основания для предоставления муниципальной услуги</w:t>
      </w:r>
    </w:p>
    <w:p w:rsidR="002E5865" w:rsidRPr="00C345CB" w:rsidRDefault="002E5865" w:rsidP="00C345CB">
      <w:pPr>
        <w:spacing w:after="0" w:line="240" w:lineRule="auto"/>
        <w:ind w:firstLine="709"/>
        <w:jc w:val="center"/>
        <w:rPr>
          <w:rFonts w:ascii="Arial" w:hAnsi="Arial" w:cs="Arial"/>
          <w:sz w:val="24"/>
          <w:szCs w:val="24"/>
        </w:rPr>
      </w:pP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Администрации, а также в соответствующем разделе федерального реестра.</w:t>
      </w:r>
    </w:p>
    <w:p w:rsidR="002E5865" w:rsidRPr="00C345CB" w:rsidRDefault="002E5865" w:rsidP="00F72BC0">
      <w:pPr>
        <w:spacing w:after="0" w:line="240" w:lineRule="auto"/>
        <w:ind w:left="-12" w:firstLine="565"/>
        <w:jc w:val="both"/>
        <w:rPr>
          <w:rFonts w:ascii="Arial" w:hAnsi="Arial" w:cs="Arial"/>
          <w:sz w:val="24"/>
          <w:szCs w:val="24"/>
        </w:rPr>
      </w:pPr>
    </w:p>
    <w:p w:rsidR="002E5865" w:rsidRPr="00C345CB" w:rsidRDefault="002E5865" w:rsidP="00F72BC0">
      <w:pPr>
        <w:spacing w:after="0" w:line="240" w:lineRule="auto"/>
        <w:jc w:val="center"/>
        <w:rPr>
          <w:rFonts w:ascii="Arial" w:hAnsi="Arial" w:cs="Arial"/>
          <w:sz w:val="24"/>
          <w:szCs w:val="24"/>
        </w:rPr>
      </w:pPr>
      <w:bookmarkStart w:id="4" w:name="Par132"/>
      <w:bookmarkEnd w:id="4"/>
      <w:r w:rsidRPr="00C345CB">
        <w:rPr>
          <w:rFonts w:ascii="Arial" w:hAnsi="Arial" w:cs="Arial"/>
          <w:sz w:val="24"/>
          <w:szCs w:val="24"/>
        </w:rPr>
        <w:t>Перечень документов, необходимых для предоставления</w:t>
      </w:r>
    </w:p>
    <w:p w:rsidR="002E5865" w:rsidRPr="00C345CB" w:rsidRDefault="002E5865" w:rsidP="00F72BC0">
      <w:pPr>
        <w:spacing w:after="0" w:line="240" w:lineRule="auto"/>
        <w:jc w:val="center"/>
        <w:rPr>
          <w:rFonts w:ascii="Arial" w:hAnsi="Arial" w:cs="Arial"/>
          <w:sz w:val="24"/>
          <w:szCs w:val="24"/>
        </w:rPr>
      </w:pPr>
      <w:r w:rsidRPr="00C345CB">
        <w:rPr>
          <w:rFonts w:ascii="Arial" w:hAnsi="Arial" w:cs="Arial"/>
          <w:sz w:val="24"/>
          <w:szCs w:val="24"/>
        </w:rPr>
        <w:t>муниципальной услуги</w:t>
      </w:r>
    </w:p>
    <w:p w:rsidR="002E5865" w:rsidRPr="00C345CB" w:rsidRDefault="002E5865" w:rsidP="00F72BC0">
      <w:pPr>
        <w:spacing w:after="0" w:line="240" w:lineRule="auto"/>
        <w:jc w:val="center"/>
        <w:rPr>
          <w:rFonts w:ascii="Arial" w:hAnsi="Arial" w:cs="Arial"/>
          <w:sz w:val="24"/>
          <w:szCs w:val="24"/>
        </w:rPr>
      </w:pPr>
    </w:p>
    <w:p w:rsidR="002E5865" w:rsidRPr="00C345CB" w:rsidRDefault="002E5865" w:rsidP="00F72BC0">
      <w:pPr>
        <w:spacing w:after="0" w:line="240" w:lineRule="auto"/>
        <w:ind w:firstLine="720"/>
        <w:jc w:val="both"/>
        <w:rPr>
          <w:rFonts w:ascii="Arial" w:hAnsi="Arial" w:cs="Arial"/>
          <w:sz w:val="24"/>
          <w:szCs w:val="24"/>
        </w:rPr>
      </w:pPr>
      <w:r w:rsidRPr="00C345CB">
        <w:rPr>
          <w:rFonts w:ascii="Arial" w:hAnsi="Arial" w:cs="Arial"/>
          <w:sz w:val="24"/>
          <w:szCs w:val="24"/>
        </w:rPr>
        <w:t xml:space="preserve">2.6. </w:t>
      </w:r>
      <w:bookmarkStart w:id="5" w:name="Par183"/>
      <w:bookmarkEnd w:id="5"/>
      <w:r w:rsidRPr="00C345CB">
        <w:rPr>
          <w:rFonts w:ascii="Arial" w:hAnsi="Arial" w:cs="Arial"/>
          <w:sz w:val="24"/>
          <w:szCs w:val="24"/>
        </w:rPr>
        <w:t>Исчерпывающий перечень документов, необходимых для предоставления муниципальной услуги:</w:t>
      </w:r>
    </w:p>
    <w:p w:rsidR="002E5865" w:rsidRPr="00C345CB" w:rsidRDefault="002E5865" w:rsidP="00C345CB">
      <w:pPr>
        <w:pStyle w:val="a9"/>
        <w:spacing w:before="0" w:after="0" w:line="240" w:lineRule="auto"/>
        <w:ind w:firstLine="720"/>
        <w:jc w:val="both"/>
        <w:rPr>
          <w:rFonts w:ascii="Arial" w:hAnsi="Arial" w:cs="Arial"/>
        </w:rPr>
      </w:pPr>
      <w:r w:rsidRPr="00C345CB">
        <w:rPr>
          <w:rFonts w:ascii="Arial" w:hAnsi="Arial" w:cs="Arial"/>
        </w:rPr>
        <w:t>2.6.1. Документы, предоставляемы</w:t>
      </w:r>
      <w:r w:rsidR="00A91446">
        <w:rPr>
          <w:rFonts w:ascii="Arial" w:hAnsi="Arial" w:cs="Arial"/>
        </w:rPr>
        <w:t>е</w:t>
      </w:r>
      <w:r w:rsidRPr="00C345CB">
        <w:rPr>
          <w:rFonts w:ascii="Arial" w:hAnsi="Arial" w:cs="Arial"/>
        </w:rPr>
        <w:t xml:space="preserve"> заявителем самостоятельно:</w:t>
      </w:r>
    </w:p>
    <w:p w:rsidR="002E5865" w:rsidRPr="00C345CB" w:rsidRDefault="002E5865" w:rsidP="00C345CB">
      <w:pPr>
        <w:spacing w:after="0" w:line="240" w:lineRule="auto"/>
        <w:ind w:firstLine="720"/>
        <w:jc w:val="both"/>
        <w:rPr>
          <w:rFonts w:ascii="Arial" w:hAnsi="Arial" w:cs="Arial"/>
          <w:sz w:val="24"/>
          <w:szCs w:val="24"/>
        </w:rPr>
      </w:pPr>
      <w:proofErr w:type="gramStart"/>
      <w:r w:rsidRPr="00C345CB">
        <w:rPr>
          <w:rFonts w:ascii="Arial" w:hAnsi="Arial" w:cs="Arial"/>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roofErr w:type="gramEnd"/>
    </w:p>
    <w:p w:rsidR="002E5865" w:rsidRPr="00C345CB" w:rsidRDefault="002E5865" w:rsidP="00C345CB">
      <w:pPr>
        <w:widowControl w:val="0"/>
        <w:tabs>
          <w:tab w:val="left" w:pos="851"/>
        </w:tabs>
        <w:spacing w:after="0" w:line="240" w:lineRule="auto"/>
        <w:ind w:firstLine="720"/>
        <w:jc w:val="both"/>
        <w:rPr>
          <w:rFonts w:ascii="Arial" w:hAnsi="Arial" w:cs="Arial"/>
          <w:sz w:val="24"/>
          <w:szCs w:val="24"/>
        </w:rPr>
      </w:pPr>
      <w:proofErr w:type="gramStart"/>
      <w:r w:rsidRPr="00C345CB">
        <w:rPr>
          <w:rFonts w:ascii="Arial" w:hAnsi="Arial" w:cs="Arial"/>
          <w:sz w:val="24"/>
          <w:szCs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C345CB">
        <w:rPr>
          <w:rFonts w:ascii="Arial" w:hAnsi="Arial" w:cs="Arial"/>
          <w:sz w:val="24"/>
          <w:szCs w:val="24"/>
        </w:rPr>
        <w:t xml:space="preserve"> </w:t>
      </w:r>
      <w:proofErr w:type="gramStart"/>
      <w:r w:rsidRPr="00C345CB">
        <w:rPr>
          <w:rFonts w:ascii="Arial" w:hAnsi="Arial" w:cs="Arial"/>
          <w:sz w:val="24"/>
          <w:szCs w:val="24"/>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E5865" w:rsidRPr="00C345CB" w:rsidRDefault="002E5865" w:rsidP="00C345CB">
      <w:pPr>
        <w:widowControl w:val="0"/>
        <w:tabs>
          <w:tab w:val="left" w:pos="851"/>
        </w:tabs>
        <w:spacing w:after="0" w:line="240" w:lineRule="auto"/>
        <w:ind w:firstLine="720"/>
        <w:jc w:val="both"/>
        <w:rPr>
          <w:rFonts w:ascii="Arial" w:hAnsi="Arial" w:cs="Arial"/>
          <w:sz w:val="24"/>
          <w:szCs w:val="24"/>
        </w:rPr>
      </w:pPr>
      <w:r w:rsidRPr="00C345CB">
        <w:rPr>
          <w:rFonts w:ascii="Arial" w:hAnsi="Arial" w:cs="Arial"/>
          <w:sz w:val="24"/>
          <w:szCs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2E5865" w:rsidRPr="00C345CB" w:rsidRDefault="002E5865" w:rsidP="00C345CB">
      <w:pPr>
        <w:spacing w:after="0" w:line="240" w:lineRule="auto"/>
        <w:ind w:firstLine="720"/>
        <w:jc w:val="both"/>
        <w:rPr>
          <w:rFonts w:ascii="Arial" w:hAnsi="Arial" w:cs="Arial"/>
          <w:sz w:val="24"/>
          <w:szCs w:val="24"/>
        </w:rPr>
      </w:pPr>
      <w:r w:rsidRPr="00C345CB">
        <w:rPr>
          <w:rFonts w:ascii="Arial" w:hAnsi="Arial" w:cs="Arial"/>
          <w:sz w:val="24"/>
          <w:szCs w:val="24"/>
        </w:rPr>
        <w:lastRenderedPageBreak/>
        <w:t xml:space="preserve">2.6.2. </w:t>
      </w:r>
      <w:r w:rsidRPr="00C345CB">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C345CB">
        <w:rPr>
          <w:rFonts w:ascii="Arial" w:hAnsi="Arial" w:cs="Arial"/>
          <w:sz w:val="24"/>
          <w:szCs w:val="24"/>
        </w:rPr>
        <w:t>:</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 xml:space="preserve">правоустанавливающие и (или) </w:t>
      </w:r>
      <w:proofErr w:type="spellStart"/>
      <w:r w:rsidRPr="00C345CB">
        <w:rPr>
          <w:rFonts w:ascii="Arial" w:hAnsi="Arial" w:cs="Arial"/>
          <w:sz w:val="24"/>
          <w:szCs w:val="24"/>
        </w:rPr>
        <w:t>правоудостоверяющие</w:t>
      </w:r>
      <w:proofErr w:type="spellEnd"/>
      <w:r w:rsidRPr="00C345CB">
        <w:rPr>
          <w:rFonts w:ascii="Arial" w:hAnsi="Arial" w:cs="Arial"/>
          <w:sz w:val="24"/>
          <w:szCs w:val="24"/>
        </w:rPr>
        <w:t xml:space="preserve"> документы на объект (объекты)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 xml:space="preserve">разрешение на строительство объекта адресации (при присвоении адреса строящимся объектам адресации); </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разрешение на ввод объекта адресации в эксплуатацию;</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кадастровый паспорт объекта адресации (в случае присвоения адреса объекту адресации, поставленному на кадастровый учет);</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2E5865" w:rsidRPr="00EE3DDB" w:rsidRDefault="002E5865" w:rsidP="00406A32">
      <w:pPr>
        <w:spacing w:after="0" w:line="240" w:lineRule="auto"/>
        <w:ind w:firstLine="709"/>
        <w:jc w:val="both"/>
        <w:rPr>
          <w:rFonts w:ascii="Arial" w:hAnsi="Arial" w:cs="Arial"/>
          <w:sz w:val="24"/>
          <w:szCs w:val="24"/>
        </w:rPr>
      </w:pPr>
      <w:r w:rsidRPr="00EE3DDB">
        <w:rPr>
          <w:rFonts w:ascii="Arial" w:hAnsi="Arial" w:cs="Arial"/>
          <w:sz w:val="24"/>
          <w:szCs w:val="24"/>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E5865" w:rsidRPr="00EE3DDB" w:rsidRDefault="002E5865" w:rsidP="00406A32">
      <w:pPr>
        <w:spacing w:after="0" w:line="240" w:lineRule="auto"/>
        <w:ind w:firstLine="709"/>
        <w:jc w:val="both"/>
        <w:rPr>
          <w:rFonts w:ascii="Arial" w:hAnsi="Arial" w:cs="Arial"/>
          <w:sz w:val="24"/>
          <w:szCs w:val="24"/>
        </w:rPr>
      </w:pPr>
      <w:r w:rsidRPr="00EE3DDB">
        <w:rPr>
          <w:rFonts w:ascii="Arial" w:hAnsi="Arial" w:cs="Arial"/>
          <w:sz w:val="24"/>
          <w:szCs w:val="24"/>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E5865" w:rsidRPr="00EE3DDB" w:rsidRDefault="002E5865" w:rsidP="00406A32">
      <w:pPr>
        <w:pStyle w:val="ConsPlusNormal"/>
        <w:spacing w:line="240" w:lineRule="auto"/>
        <w:ind w:firstLine="709"/>
        <w:jc w:val="both"/>
        <w:rPr>
          <w:sz w:val="24"/>
          <w:szCs w:val="24"/>
        </w:rPr>
      </w:pPr>
      <w:r w:rsidRPr="00EE3DDB">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E5865" w:rsidRPr="00295780" w:rsidRDefault="002E5865" w:rsidP="00295780">
      <w:pPr>
        <w:spacing w:after="0" w:line="240" w:lineRule="auto"/>
        <w:ind w:firstLine="709"/>
        <w:jc w:val="both"/>
        <w:rPr>
          <w:rFonts w:ascii="Arial" w:eastAsia="SimSun" w:hAnsi="Arial" w:cs="Arial"/>
          <w:sz w:val="24"/>
          <w:szCs w:val="24"/>
        </w:rPr>
      </w:pPr>
      <w:r w:rsidRPr="00295780">
        <w:rPr>
          <w:rFonts w:ascii="Arial" w:hAnsi="Arial" w:cs="Arial"/>
          <w:sz w:val="24"/>
          <w:szCs w:val="24"/>
        </w:rPr>
        <w:lastRenderedPageBreak/>
        <w:t>2.6.5. При предоставлении муниципальной услуги администрация не вправе требовать от заявителя:</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proofErr w:type="gramStart"/>
      <w:r w:rsidRPr="00295780">
        <w:rPr>
          <w:rFonts w:ascii="Arial" w:eastAsia="SimSu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295780">
        <w:rPr>
          <w:rFonts w:ascii="Arial" w:eastAsia="SimSun" w:hAnsi="Arial" w:cs="Arial"/>
          <w:sz w:val="24"/>
          <w:szCs w:val="24"/>
        </w:rPr>
        <w:t xml:space="preserve"> </w:t>
      </w:r>
      <w:proofErr w:type="gramStart"/>
      <w:r w:rsidRPr="00295780">
        <w:rPr>
          <w:rFonts w:ascii="Arial" w:eastAsia="SimSun" w:hAnsi="Arial" w:cs="Arial"/>
          <w:sz w:val="24"/>
          <w:szCs w:val="24"/>
        </w:rPr>
        <w:t xml:space="preserve">актами Российской Федерации, нормативными правовыми актами </w:t>
      </w:r>
      <w:r w:rsidRPr="00295780">
        <w:rPr>
          <w:rFonts w:ascii="Arial" w:hAnsi="Arial" w:cs="Arial"/>
          <w:sz w:val="24"/>
          <w:szCs w:val="24"/>
        </w:rPr>
        <w:t>Томской области</w:t>
      </w:r>
      <w:r w:rsidRPr="00295780">
        <w:rPr>
          <w:rFonts w:ascii="Arial" w:eastAsia="SimSun" w:hAnsi="Arial" w:cs="Arial"/>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95780">
        <w:rPr>
          <w:rFonts w:ascii="Arial" w:eastAsia="SimSun"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proofErr w:type="gramStart"/>
      <w:r w:rsidRPr="00295780">
        <w:rPr>
          <w:rFonts w:ascii="Arial" w:eastAsia="SimSu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295780">
        <w:rPr>
          <w:rFonts w:ascii="Arial" w:eastAsia="SimSun" w:hAnsi="Arial" w:cs="Arial"/>
          <w:sz w:val="24"/>
          <w:szCs w:val="24"/>
        </w:rPr>
        <w:t xml:space="preserve"> государственных и муниципальных услуг";</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865" w:rsidRPr="00295780" w:rsidRDefault="002E5865" w:rsidP="00295780">
      <w:pPr>
        <w:tabs>
          <w:tab w:val="left" w:pos="567"/>
        </w:tabs>
        <w:spacing w:after="0" w:line="240" w:lineRule="auto"/>
        <w:ind w:firstLine="709"/>
        <w:jc w:val="both"/>
        <w:rPr>
          <w:rFonts w:ascii="Arial" w:hAnsi="Arial" w:cs="Arial"/>
          <w:sz w:val="24"/>
          <w:szCs w:val="24"/>
        </w:rPr>
      </w:pPr>
      <w:proofErr w:type="gramStart"/>
      <w:r w:rsidRPr="00295780">
        <w:rPr>
          <w:rFonts w:ascii="Arial" w:eastAsia="SimSu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95780">
        <w:rPr>
          <w:rFonts w:ascii="Arial" w:eastAsia="SimSun" w:hAnsi="Arial" w:cs="Arial"/>
          <w:sz w:val="24"/>
          <w:szCs w:val="24"/>
        </w:rPr>
        <w:t xml:space="preserve">, </w:t>
      </w:r>
      <w:proofErr w:type="gramStart"/>
      <w:r w:rsidRPr="00295780">
        <w:rPr>
          <w:rFonts w:ascii="Arial" w:eastAsia="SimSun" w:hAnsi="Arial" w:cs="Arial"/>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Pr="00295780">
        <w:rPr>
          <w:rFonts w:ascii="Arial" w:eastAsia="SimSun" w:hAnsi="Arial" w:cs="Arial"/>
          <w:sz w:val="24"/>
          <w:szCs w:val="24"/>
        </w:rPr>
        <w:lastRenderedPageBreak/>
        <w:t>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E5865" w:rsidRDefault="002E5865" w:rsidP="00993E5F">
      <w:pPr>
        <w:pStyle w:val="bt"/>
        <w:spacing w:before="0" w:after="0" w:line="240" w:lineRule="auto"/>
        <w:ind w:firstLine="709"/>
        <w:jc w:val="both"/>
        <w:rPr>
          <w:rFonts w:ascii="Arial" w:hAnsi="Arial" w:cs="Arial"/>
        </w:rPr>
      </w:pPr>
      <w:proofErr w:type="gramStart"/>
      <w:r w:rsidRPr="00295780">
        <w:rPr>
          <w:rFonts w:ascii="Arial" w:hAnsi="Arial" w:cs="Arial"/>
        </w:rPr>
        <w:t xml:space="preserve">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w:t>
      </w:r>
      <w:r w:rsidRPr="00993E5F">
        <w:rPr>
          <w:rFonts w:ascii="Arial" w:hAnsi="Arial" w:cs="Arial"/>
        </w:rPr>
        <w:t>организации предоставления государственных и муниципальных услуг».</w:t>
      </w:r>
      <w:proofErr w:type="gramEnd"/>
    </w:p>
    <w:p w:rsidR="00BC0709" w:rsidRPr="00993E5F" w:rsidRDefault="00BC0709" w:rsidP="00993E5F">
      <w:pPr>
        <w:pStyle w:val="bt"/>
        <w:spacing w:before="0" w:after="0" w:line="240" w:lineRule="auto"/>
        <w:ind w:firstLine="709"/>
        <w:jc w:val="both"/>
        <w:rPr>
          <w:rFonts w:ascii="Arial" w:hAnsi="Arial" w:cs="Arial"/>
        </w:rPr>
      </w:pP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предоставление не в полном объеме документов, указанных в п. 2.6.1. Регламента;</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 xml:space="preserve">несоблюдение установленных законом условий признания действительности электронной подписи. </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 Исчерпывающий перечень оснований для приостановления или отказа в предоставлении муниципальной услуги.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2.8.1. Оснований для приостановления предоставления муниципальной услуги законодательством Российской Федерации не предусмотрено.</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2.8.2. Исчерпывающий перечень оснований для отказа в предоставлении муниципальной услуги: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с заявлением о присвоении объекту адресации адреса обратилось лицо, не указанное в пункте 1.2 настоящего Регламента;</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 xml:space="preserve">ответ на межведомственный запрос свидетельствует об отсутствии документа и (или) информации, </w:t>
      </w:r>
      <w:proofErr w:type="gramStart"/>
      <w:r w:rsidRPr="00993E5F">
        <w:rPr>
          <w:rFonts w:ascii="Arial" w:hAnsi="Arial" w:cs="Arial"/>
        </w:rPr>
        <w:t>необходимых</w:t>
      </w:r>
      <w:proofErr w:type="gramEnd"/>
      <w:r w:rsidRPr="00993E5F">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2E5865" w:rsidRPr="00993E5F" w:rsidRDefault="002E5865" w:rsidP="00F72BC0">
      <w:pPr>
        <w:pStyle w:val="bt"/>
        <w:spacing w:before="0" w:after="0" w:line="240" w:lineRule="auto"/>
        <w:ind w:firstLine="720"/>
        <w:jc w:val="both"/>
        <w:rPr>
          <w:rFonts w:ascii="Arial" w:hAnsi="Arial" w:cs="Arial"/>
        </w:rPr>
      </w:pPr>
      <w:r w:rsidRPr="00993E5F">
        <w:rPr>
          <w:rFonts w:ascii="Arial" w:hAnsi="Arial" w:cs="Arial"/>
        </w:rPr>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2E5865" w:rsidRPr="009E21D1" w:rsidRDefault="002E5865" w:rsidP="00F72BC0">
      <w:pPr>
        <w:spacing w:after="0" w:line="240" w:lineRule="auto"/>
        <w:ind w:firstLine="709"/>
        <w:jc w:val="both"/>
        <w:rPr>
          <w:rFonts w:ascii="Arial" w:hAnsi="Arial" w:cs="Arial"/>
          <w:sz w:val="24"/>
          <w:szCs w:val="24"/>
          <w:highlight w:val="yellow"/>
        </w:rPr>
      </w:pPr>
    </w:p>
    <w:p w:rsidR="002E5865" w:rsidRPr="00206823" w:rsidRDefault="002E5865" w:rsidP="00206823">
      <w:pPr>
        <w:spacing w:after="0" w:line="240" w:lineRule="auto"/>
        <w:ind w:firstLine="709"/>
        <w:jc w:val="center"/>
        <w:rPr>
          <w:rFonts w:ascii="Arial" w:hAnsi="Arial" w:cs="Arial"/>
          <w:sz w:val="24"/>
          <w:szCs w:val="24"/>
        </w:rPr>
      </w:pPr>
      <w:r w:rsidRPr="00206823">
        <w:rPr>
          <w:rFonts w:ascii="Arial" w:hAnsi="Arial" w:cs="Arial"/>
          <w:sz w:val="24"/>
          <w:szCs w:val="24"/>
        </w:rPr>
        <w:t>Перечень услуг, которые являются необходимыми и обязательными</w:t>
      </w:r>
    </w:p>
    <w:p w:rsidR="002E5865" w:rsidRPr="00206823" w:rsidRDefault="002E5865" w:rsidP="00206823">
      <w:pPr>
        <w:spacing w:after="0" w:line="240" w:lineRule="auto"/>
        <w:ind w:firstLine="709"/>
        <w:jc w:val="center"/>
        <w:rPr>
          <w:rFonts w:ascii="Arial" w:hAnsi="Arial" w:cs="Arial"/>
          <w:sz w:val="24"/>
          <w:szCs w:val="24"/>
        </w:rPr>
      </w:pPr>
      <w:r w:rsidRPr="00206823">
        <w:rPr>
          <w:rFonts w:ascii="Arial" w:hAnsi="Arial" w:cs="Arial"/>
          <w:sz w:val="24"/>
          <w:szCs w:val="24"/>
        </w:rPr>
        <w:t>для предоставления муниципальной услуги</w:t>
      </w:r>
    </w:p>
    <w:p w:rsidR="002E5865" w:rsidRPr="00206823" w:rsidRDefault="002E5865" w:rsidP="00206823">
      <w:pPr>
        <w:spacing w:after="0" w:line="240" w:lineRule="auto"/>
        <w:ind w:firstLine="709"/>
        <w:jc w:val="center"/>
        <w:rPr>
          <w:rFonts w:ascii="Arial" w:hAnsi="Arial" w:cs="Arial"/>
          <w:sz w:val="24"/>
          <w:szCs w:val="24"/>
        </w:rPr>
      </w:pPr>
    </w:p>
    <w:p w:rsidR="002E5865" w:rsidRPr="00206823" w:rsidRDefault="002E5865" w:rsidP="00206823">
      <w:pPr>
        <w:spacing w:after="0" w:line="240" w:lineRule="auto"/>
        <w:ind w:firstLine="709"/>
        <w:jc w:val="both"/>
        <w:rPr>
          <w:rFonts w:ascii="Arial" w:hAnsi="Arial" w:cs="Arial"/>
          <w:sz w:val="24"/>
          <w:szCs w:val="24"/>
        </w:rPr>
      </w:pPr>
      <w:r w:rsidRPr="00206823">
        <w:rPr>
          <w:rFonts w:ascii="Arial" w:hAnsi="Arial" w:cs="Arial"/>
          <w:sz w:val="24"/>
          <w:szCs w:val="24"/>
        </w:rPr>
        <w:t>2.9. Необходимыми и обязательными услугами для предоставления муниципальной услуги являются:</w:t>
      </w:r>
    </w:p>
    <w:p w:rsidR="002E5865" w:rsidRPr="00206823" w:rsidRDefault="002E5865" w:rsidP="00206823">
      <w:pPr>
        <w:spacing w:after="0" w:line="240" w:lineRule="auto"/>
        <w:ind w:firstLine="709"/>
        <w:jc w:val="both"/>
        <w:rPr>
          <w:rFonts w:ascii="Arial" w:hAnsi="Arial" w:cs="Arial"/>
          <w:sz w:val="24"/>
          <w:szCs w:val="24"/>
        </w:rPr>
      </w:pPr>
      <w:r w:rsidRPr="00206823">
        <w:rPr>
          <w:rFonts w:ascii="Arial" w:hAnsi="Arial" w:cs="Arial"/>
          <w:sz w:val="24"/>
          <w:szCs w:val="24"/>
        </w:rPr>
        <w:t xml:space="preserve">получение правоустанавливающих и (или) </w:t>
      </w:r>
      <w:proofErr w:type="spellStart"/>
      <w:r w:rsidRPr="00206823">
        <w:rPr>
          <w:rFonts w:ascii="Arial" w:hAnsi="Arial" w:cs="Arial"/>
          <w:sz w:val="24"/>
          <w:szCs w:val="24"/>
        </w:rPr>
        <w:t>правоудостоверяющих</w:t>
      </w:r>
      <w:proofErr w:type="spellEnd"/>
      <w:r w:rsidRPr="00206823">
        <w:rPr>
          <w:rFonts w:ascii="Arial" w:hAnsi="Arial" w:cs="Arial"/>
          <w:sz w:val="24"/>
          <w:szCs w:val="24"/>
        </w:rPr>
        <w:t xml:space="preserve">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lastRenderedPageBreak/>
        <w:t>получение кадастровых паспортов объектов адресации (выдается органом, уполномоченным на ведение кадастрового учета);</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2E5865" w:rsidRPr="00206823" w:rsidRDefault="002E5865" w:rsidP="00206823">
      <w:pPr>
        <w:spacing w:after="0" w:line="240" w:lineRule="auto"/>
        <w:ind w:firstLine="708"/>
        <w:jc w:val="both"/>
        <w:rPr>
          <w:rFonts w:ascii="Arial" w:hAnsi="Arial" w:cs="Arial"/>
          <w:sz w:val="24"/>
          <w:szCs w:val="24"/>
        </w:rPr>
      </w:pPr>
    </w:p>
    <w:p w:rsidR="002E5865" w:rsidRPr="00206823" w:rsidRDefault="002E5865" w:rsidP="00206823">
      <w:pPr>
        <w:spacing w:after="0" w:line="240" w:lineRule="auto"/>
        <w:ind w:firstLine="708"/>
        <w:jc w:val="center"/>
        <w:rPr>
          <w:rFonts w:ascii="Arial" w:hAnsi="Arial" w:cs="Arial"/>
          <w:sz w:val="24"/>
          <w:szCs w:val="24"/>
        </w:rPr>
      </w:pPr>
      <w:bookmarkStart w:id="6" w:name="Par189"/>
      <w:bookmarkEnd w:id="6"/>
      <w:r w:rsidRPr="00206823">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E5865" w:rsidRPr="009E21D1" w:rsidRDefault="002E5865" w:rsidP="00F72BC0">
      <w:pPr>
        <w:spacing w:after="0" w:line="240" w:lineRule="auto"/>
        <w:jc w:val="center"/>
        <w:rPr>
          <w:rFonts w:ascii="Arial" w:hAnsi="Arial" w:cs="Arial"/>
          <w:sz w:val="24"/>
          <w:szCs w:val="24"/>
          <w:highlight w:val="yellow"/>
        </w:rPr>
      </w:pPr>
    </w:p>
    <w:p w:rsidR="002E5865" w:rsidRPr="00C0278D" w:rsidRDefault="002E5865" w:rsidP="00C0278D">
      <w:pPr>
        <w:spacing w:after="0" w:line="240" w:lineRule="auto"/>
        <w:jc w:val="both"/>
        <w:rPr>
          <w:rFonts w:ascii="Arial" w:hAnsi="Arial" w:cs="Arial"/>
          <w:sz w:val="24"/>
          <w:szCs w:val="24"/>
        </w:rPr>
      </w:pPr>
      <w:r w:rsidRPr="00C0278D">
        <w:rPr>
          <w:rFonts w:ascii="Arial" w:hAnsi="Arial" w:cs="Arial"/>
          <w:sz w:val="24"/>
          <w:szCs w:val="24"/>
        </w:rPr>
        <w:t>2.10. Муниципальная услуга предоставляется бесплатно.</w:t>
      </w:r>
    </w:p>
    <w:p w:rsidR="002E5865" w:rsidRPr="00C0278D" w:rsidRDefault="002E5865" w:rsidP="00C0278D">
      <w:pPr>
        <w:spacing w:after="0" w:line="240" w:lineRule="auto"/>
        <w:rPr>
          <w:rFonts w:ascii="Arial" w:hAnsi="Arial" w:cs="Arial"/>
          <w:sz w:val="24"/>
          <w:szCs w:val="24"/>
        </w:rPr>
      </w:pPr>
    </w:p>
    <w:p w:rsidR="002E5865" w:rsidRPr="00C0278D" w:rsidRDefault="002E5865" w:rsidP="00C0278D">
      <w:pPr>
        <w:spacing w:after="0" w:line="240" w:lineRule="auto"/>
        <w:jc w:val="center"/>
        <w:rPr>
          <w:rFonts w:ascii="Arial" w:hAnsi="Arial" w:cs="Arial"/>
          <w:sz w:val="24"/>
          <w:szCs w:val="24"/>
        </w:rPr>
      </w:pPr>
      <w:bookmarkStart w:id="7" w:name="Par197"/>
      <w:bookmarkEnd w:id="7"/>
      <w:r w:rsidRPr="00C0278D">
        <w:rPr>
          <w:rFonts w:ascii="Arial" w:hAnsi="Arial" w:cs="Arial"/>
          <w:sz w:val="24"/>
          <w:szCs w:val="24"/>
        </w:rPr>
        <w:t xml:space="preserve">Максимальный срок ожидания в очереди при подаче заявления </w:t>
      </w:r>
    </w:p>
    <w:p w:rsidR="002E5865" w:rsidRPr="00C0278D" w:rsidRDefault="002E5865" w:rsidP="00C0278D">
      <w:pPr>
        <w:spacing w:after="0" w:line="240" w:lineRule="auto"/>
        <w:jc w:val="center"/>
        <w:rPr>
          <w:rFonts w:ascii="Arial" w:hAnsi="Arial" w:cs="Arial"/>
          <w:sz w:val="24"/>
          <w:szCs w:val="24"/>
        </w:rPr>
      </w:pPr>
      <w:r w:rsidRPr="00C0278D">
        <w:rPr>
          <w:rFonts w:ascii="Arial" w:hAnsi="Arial" w:cs="Arial"/>
          <w:sz w:val="24"/>
          <w:szCs w:val="24"/>
        </w:rPr>
        <w:t>о предоставлении муниципальной услуги и при получении муниципальной услуги</w:t>
      </w:r>
    </w:p>
    <w:p w:rsidR="000667D7" w:rsidRDefault="000667D7" w:rsidP="00F72BC0">
      <w:pPr>
        <w:spacing w:after="0" w:line="240" w:lineRule="auto"/>
        <w:ind w:firstLine="709"/>
        <w:jc w:val="both"/>
        <w:rPr>
          <w:rFonts w:ascii="Arial" w:hAnsi="Arial" w:cs="Arial"/>
          <w:sz w:val="24"/>
          <w:szCs w:val="24"/>
        </w:rPr>
      </w:pPr>
    </w:p>
    <w:p w:rsidR="002E5865" w:rsidRPr="000667D7" w:rsidRDefault="000667D7"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2.11. </w:t>
      </w:r>
      <w:r w:rsidR="002E5865" w:rsidRPr="000667D7">
        <w:rPr>
          <w:rFonts w:ascii="Arial" w:hAnsi="Arial" w:cs="Arial"/>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 Срок и порядок регистрации запроса о предоставлении муниципальной услуги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 xml:space="preserve">. </w:t>
      </w:r>
      <w:proofErr w:type="gramStart"/>
      <w:r w:rsidRPr="000667D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667D7">
        <w:rPr>
          <w:rFonts w:ascii="Arial" w:hAnsi="Arial" w:cs="Arial"/>
          <w:sz w:val="24"/>
          <w:szCs w:val="24"/>
        </w:rPr>
        <w:t xml:space="preserve"> законодательством Российской Федерации о социальной защите инвалидов.</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Места предоставления муниципальной услуги оборудуются </w:t>
      </w:r>
      <w:proofErr w:type="gramStart"/>
      <w:r w:rsidRPr="000667D7">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667D7">
        <w:rPr>
          <w:rFonts w:ascii="Arial" w:hAnsi="Arial" w:cs="Arial"/>
          <w:sz w:val="24"/>
          <w:szCs w:val="24"/>
        </w:rPr>
        <w:t xml:space="preserve"> инвалидов, в том числе обеспечиваются:</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7D7">
        <w:rPr>
          <w:rFonts w:ascii="Arial" w:hAnsi="Arial" w:cs="Arial"/>
          <w:sz w:val="24"/>
          <w:szCs w:val="24"/>
        </w:rPr>
        <w:t>сурдопереводчика</w:t>
      </w:r>
      <w:proofErr w:type="spellEnd"/>
      <w:r w:rsidRPr="000667D7">
        <w:rPr>
          <w:rFonts w:ascii="Arial" w:hAnsi="Arial" w:cs="Arial"/>
          <w:sz w:val="24"/>
          <w:szCs w:val="24"/>
        </w:rPr>
        <w:t xml:space="preserve"> и </w:t>
      </w:r>
      <w:proofErr w:type="spellStart"/>
      <w:r w:rsidRPr="000667D7">
        <w:rPr>
          <w:rFonts w:ascii="Arial" w:hAnsi="Arial" w:cs="Arial"/>
          <w:sz w:val="24"/>
          <w:szCs w:val="24"/>
        </w:rPr>
        <w:t>тифлосурдопереводчика</w:t>
      </w:r>
      <w:proofErr w:type="spellEnd"/>
      <w:r w:rsidRPr="000667D7">
        <w:rPr>
          <w:rFonts w:ascii="Arial" w:hAnsi="Arial" w:cs="Arial"/>
          <w:sz w:val="24"/>
          <w:szCs w:val="24"/>
        </w:rPr>
        <w:t>;</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Информационные стенды размещаются на видном, доступном месте.</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2D683B">
        <w:rPr>
          <w:rFonts w:ascii="Arial" w:hAnsi="Arial" w:cs="Arial"/>
          <w:sz w:val="24"/>
          <w:szCs w:val="24"/>
        </w:rPr>
        <w:t>Times</w:t>
      </w:r>
      <w:proofErr w:type="spellEnd"/>
      <w:r w:rsidRPr="002D683B">
        <w:rPr>
          <w:rFonts w:ascii="Arial" w:hAnsi="Arial" w:cs="Arial"/>
          <w:sz w:val="24"/>
          <w:szCs w:val="24"/>
        </w:rPr>
        <w:t xml:space="preserve"> </w:t>
      </w:r>
      <w:proofErr w:type="spellStart"/>
      <w:r w:rsidRPr="002D683B">
        <w:rPr>
          <w:rFonts w:ascii="Arial" w:hAnsi="Arial" w:cs="Arial"/>
          <w:sz w:val="24"/>
          <w:szCs w:val="24"/>
        </w:rPr>
        <w:t>New</w:t>
      </w:r>
      <w:proofErr w:type="spellEnd"/>
      <w:r w:rsidRPr="002D683B">
        <w:rPr>
          <w:rFonts w:ascii="Arial" w:hAnsi="Arial" w:cs="Arial"/>
          <w:sz w:val="24"/>
          <w:szCs w:val="24"/>
        </w:rPr>
        <w:t xml:space="preserve"> </w:t>
      </w:r>
      <w:proofErr w:type="spellStart"/>
      <w:r w:rsidRPr="002D683B">
        <w:rPr>
          <w:rFonts w:ascii="Arial" w:hAnsi="Arial" w:cs="Arial"/>
          <w:sz w:val="24"/>
          <w:szCs w:val="24"/>
        </w:rPr>
        <w:t>Roman</w:t>
      </w:r>
      <w:proofErr w:type="spellEnd"/>
      <w:r w:rsidRPr="002D683B">
        <w:rPr>
          <w:rFonts w:ascii="Arial" w:hAnsi="Arial" w:cs="Arial"/>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r w:rsidRPr="002D683B">
        <w:rPr>
          <w:rFonts w:ascii="Arial" w:hAnsi="Arial" w:cs="Arial"/>
          <w:sz w:val="24"/>
          <w:szCs w:val="24"/>
        </w:rPr>
        <w:lastRenderedPageBreak/>
        <w:t>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комфортное расположение заявителя и должностного лица уполномоченного органа;</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возможность и удобство оформления заявителем письменного обращения;</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телефонную связь;</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возможность копирования документов;</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доступ к нормативным правовым актам, регулирующим предоставление муниципальной услуги;</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наличие письменных принадлежностей и бумаги формата A4.</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D683B">
        <w:rPr>
          <w:rFonts w:ascii="Arial" w:hAnsi="Arial" w:cs="Arial"/>
          <w:sz w:val="24"/>
          <w:szCs w:val="24"/>
        </w:rPr>
        <w:t>бэйджами</w:t>
      </w:r>
      <w:proofErr w:type="spellEnd"/>
      <w:r w:rsidRPr="002D683B">
        <w:rPr>
          <w:rFonts w:ascii="Arial" w:hAnsi="Arial" w:cs="Arial"/>
          <w:sz w:val="24"/>
          <w:szCs w:val="24"/>
        </w:rPr>
        <w:t>) и (или) настольными табличками.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.8. Требования к обеспечению доступности предоставления муниципальной услуги для  инвалидов.</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а) возможность беспрепятственного входа в помещения уполномоченного органа и выхода из них;</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2D683B">
        <w:rPr>
          <w:rFonts w:ascii="Arial" w:hAnsi="Arial" w:cs="Arial"/>
          <w:sz w:val="24"/>
          <w:szCs w:val="24"/>
        </w:rPr>
        <w:t>ассистивных</w:t>
      </w:r>
      <w:proofErr w:type="spellEnd"/>
      <w:r w:rsidRPr="002D683B">
        <w:rPr>
          <w:rFonts w:ascii="Arial" w:hAnsi="Arial" w:cs="Arial"/>
          <w:sz w:val="24"/>
          <w:szCs w:val="24"/>
        </w:rPr>
        <w:t xml:space="preserve"> и вспомогательных технологий, а также сменного кресла-коляски;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D683B">
        <w:rPr>
          <w:rFonts w:ascii="Arial" w:hAnsi="Arial" w:cs="Arial"/>
          <w:sz w:val="24"/>
          <w:szCs w:val="24"/>
        </w:rPr>
        <w:t>сурдопереводчика</w:t>
      </w:r>
      <w:proofErr w:type="spellEnd"/>
      <w:r w:rsidRPr="002D683B">
        <w:rPr>
          <w:rFonts w:ascii="Arial" w:hAnsi="Arial" w:cs="Arial"/>
          <w:sz w:val="24"/>
          <w:szCs w:val="24"/>
        </w:rPr>
        <w:t xml:space="preserve"> и </w:t>
      </w:r>
      <w:proofErr w:type="spellStart"/>
      <w:r w:rsidRPr="002D683B">
        <w:rPr>
          <w:rFonts w:ascii="Arial" w:hAnsi="Arial" w:cs="Arial"/>
          <w:sz w:val="24"/>
          <w:szCs w:val="24"/>
        </w:rPr>
        <w:t>тифлосурдопереводчика</w:t>
      </w:r>
      <w:proofErr w:type="spellEnd"/>
      <w:r w:rsidRPr="002D683B">
        <w:rPr>
          <w:rFonts w:ascii="Arial" w:hAnsi="Arial" w:cs="Arial"/>
          <w:sz w:val="24"/>
          <w:szCs w:val="24"/>
        </w:rPr>
        <w:t>;</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E5865" w:rsidRPr="009E21D1" w:rsidRDefault="002E5865" w:rsidP="00F72BC0">
      <w:pPr>
        <w:spacing w:after="0" w:line="240" w:lineRule="auto"/>
        <w:ind w:firstLine="567"/>
        <w:jc w:val="both"/>
        <w:rPr>
          <w:rFonts w:ascii="Arial" w:hAnsi="Arial" w:cs="Arial"/>
          <w:sz w:val="24"/>
          <w:szCs w:val="24"/>
          <w:highlight w:val="yellow"/>
        </w:rPr>
      </w:pP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 Показатели доступности и качества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.1. Основными показателями доступности и качества муниципальной услуги являются:</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должностных лиц, ответственных за предоставление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и соблюдение требований к помещениям, в которых предоставляется услуга;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lastRenderedPageBreak/>
        <w:t>2.1</w:t>
      </w:r>
      <w:r w:rsidR="004E5CB0" w:rsidRPr="00757366">
        <w:rPr>
          <w:rFonts w:ascii="Arial" w:hAnsi="Arial" w:cs="Arial"/>
          <w:sz w:val="24"/>
          <w:szCs w:val="24"/>
        </w:rPr>
        <w:t>4</w:t>
      </w:r>
      <w:r w:rsidRPr="00757366">
        <w:rPr>
          <w:rFonts w:ascii="Arial" w:hAnsi="Arial" w:cs="Arial"/>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 xml:space="preserve">.4.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w:t>
      </w:r>
      <w:r w:rsidRPr="00757366">
        <w:rPr>
          <w:rFonts w:ascii="Arial" w:hAnsi="Arial" w:cs="Arial"/>
          <w:color w:val="000000" w:themeColor="text1"/>
          <w:sz w:val="24"/>
          <w:szCs w:val="24"/>
        </w:rPr>
        <w:t>путем подачи</w:t>
      </w:r>
      <w:r w:rsidR="00FD39FB" w:rsidRPr="00757366">
        <w:rPr>
          <w:rFonts w:ascii="Arial" w:hAnsi="Arial" w:cs="Arial"/>
          <w:color w:val="000000" w:themeColor="text1"/>
          <w:sz w:val="24"/>
          <w:szCs w:val="24"/>
        </w:rPr>
        <w:t xml:space="preserve"> комплексного запроса</w:t>
      </w:r>
      <w:r w:rsidRPr="00757366">
        <w:rPr>
          <w:rFonts w:ascii="Arial" w:hAnsi="Arial" w:cs="Arial"/>
          <w:sz w:val="24"/>
          <w:szCs w:val="24"/>
        </w:rPr>
        <w:t xml:space="preserve"> о предоставлении нескольких государственных  и (или) муниципальных услуг».</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 уполномоченный орган;</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через МФЦ в уполномоченный орган;</w:t>
      </w:r>
    </w:p>
    <w:p w:rsidR="002E5865" w:rsidRPr="00757366" w:rsidRDefault="002E5865" w:rsidP="00757366">
      <w:pPr>
        <w:spacing w:after="0" w:line="240" w:lineRule="auto"/>
        <w:ind w:right="-24" w:firstLine="709"/>
        <w:jc w:val="both"/>
        <w:rPr>
          <w:rFonts w:ascii="Arial" w:hAnsi="Arial" w:cs="Arial"/>
          <w:sz w:val="24"/>
          <w:szCs w:val="24"/>
        </w:rPr>
      </w:pPr>
      <w:proofErr w:type="gramStart"/>
      <w:r w:rsidRPr="00757366">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57366">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5865" w:rsidRPr="00757366" w:rsidRDefault="002E5865" w:rsidP="00F72BC0">
      <w:pPr>
        <w:spacing w:after="0" w:line="240" w:lineRule="auto"/>
        <w:ind w:firstLine="709"/>
        <w:jc w:val="both"/>
        <w:rPr>
          <w:rFonts w:ascii="Arial" w:hAnsi="Arial" w:cs="Arial"/>
          <w:sz w:val="24"/>
          <w:szCs w:val="24"/>
        </w:rPr>
      </w:pPr>
      <w:proofErr w:type="gramStart"/>
      <w:r w:rsidRPr="00757366">
        <w:rPr>
          <w:rFonts w:ascii="Arial" w:hAnsi="Arial" w:cs="Arial"/>
          <w:sz w:val="24"/>
          <w:szCs w:val="24"/>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757366">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proofErr w:type="gramStart"/>
      <w:r w:rsidRPr="00757366">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757366">
        <w:rPr>
          <w:rFonts w:ascii="Arial" w:hAnsi="Arial" w:cs="Arial"/>
          <w:color w:val="000000"/>
          <w:sz w:val="24"/>
          <w:szCs w:val="24"/>
        </w:rPr>
        <w:t xml:space="preserve">по </w:t>
      </w:r>
      <w:r w:rsidRPr="00757366">
        <w:rPr>
          <w:rFonts w:ascii="Arial" w:hAnsi="Arial" w:cs="Arial"/>
          <w:sz w:val="24"/>
          <w:szCs w:val="24"/>
        </w:rPr>
        <w:t xml:space="preserve">Томской области </w:t>
      </w:r>
      <w:r w:rsidRPr="00757366">
        <w:rPr>
          <w:rFonts w:ascii="Arial" w:hAnsi="Arial" w:cs="Arial"/>
          <w:color w:val="000000"/>
          <w:sz w:val="24"/>
          <w:szCs w:val="24"/>
        </w:rPr>
        <w:t>(СНИЛС</w:t>
      </w:r>
      <w:r w:rsidRPr="00757366">
        <w:rPr>
          <w:rFonts w:ascii="Arial" w:hAnsi="Arial" w:cs="Arial"/>
          <w:sz w:val="24"/>
          <w:szCs w:val="24"/>
        </w:rPr>
        <w:t xml:space="preserve">), и пароль, полученный после регистрации на Едином и Региональном портале;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757366">
        <w:rPr>
          <w:rFonts w:ascii="Arial" w:hAnsi="Arial" w:cs="Arial"/>
          <w:sz w:val="24"/>
          <w:szCs w:val="24"/>
        </w:rPr>
        <w:lastRenderedPageBreak/>
        <w:t>направления заявителю сообщения в электронном виде, подтверждающего их прием и регистрацию.</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xml:space="preserve">.5. МФЦ при обращении заявителя (представителя заявителя) </w:t>
      </w:r>
      <w:r w:rsidRPr="00757366">
        <w:rPr>
          <w:rFonts w:ascii="Arial" w:hAnsi="Arial" w:cs="Arial"/>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2E5865" w:rsidRPr="009E21D1" w:rsidRDefault="002E5865" w:rsidP="00F72BC0">
      <w:pPr>
        <w:spacing w:after="0" w:line="240" w:lineRule="auto"/>
        <w:jc w:val="both"/>
        <w:rPr>
          <w:rFonts w:ascii="Arial" w:hAnsi="Arial" w:cs="Arial"/>
          <w:sz w:val="24"/>
          <w:szCs w:val="24"/>
          <w:highlight w:val="yellow"/>
        </w:rPr>
      </w:pPr>
    </w:p>
    <w:p w:rsidR="002E5865" w:rsidRPr="00964AB5" w:rsidRDefault="002E5865" w:rsidP="00F72BC0">
      <w:pPr>
        <w:spacing w:after="0" w:line="240" w:lineRule="auto"/>
        <w:jc w:val="center"/>
        <w:rPr>
          <w:rFonts w:ascii="Arial" w:hAnsi="Arial" w:cs="Arial"/>
          <w:sz w:val="24"/>
          <w:szCs w:val="24"/>
        </w:rPr>
      </w:pPr>
      <w:r w:rsidRPr="00964AB5">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2E5865" w:rsidRPr="009E21D1" w:rsidRDefault="002E5865" w:rsidP="00F72BC0">
      <w:pPr>
        <w:spacing w:after="0" w:line="240" w:lineRule="auto"/>
        <w:jc w:val="center"/>
        <w:rPr>
          <w:rFonts w:ascii="Arial" w:hAnsi="Arial" w:cs="Arial"/>
          <w:sz w:val="24"/>
          <w:szCs w:val="24"/>
          <w:highlight w:val="yellow"/>
        </w:rPr>
      </w:pP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3.1. Предоставление муниципальной услуги включает в себя следующие административные процедуры (действия):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4) выдача заявителю результата предоставления муниципальной услуги;</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bookmarkStart w:id="8" w:name="OLE_LINK12"/>
      <w:bookmarkStart w:id="9" w:name="OLE_LINK13"/>
      <w:bookmarkStart w:id="10" w:name="OLE_LINK14"/>
      <w:bookmarkEnd w:id="8"/>
      <w:bookmarkEnd w:id="9"/>
      <w:bookmarkEnd w:id="10"/>
      <w:r w:rsidRPr="00964AB5">
        <w:rPr>
          <w:rFonts w:ascii="Arial" w:hAnsi="Arial" w:cs="Arial"/>
          <w:sz w:val="24"/>
          <w:szCs w:val="24"/>
        </w:rPr>
        <w:t>3.2.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964AB5" w:rsidRDefault="002E5865" w:rsidP="00964AB5">
      <w:pPr>
        <w:widowControl w:val="0"/>
        <w:tabs>
          <w:tab w:val="left" w:pos="851"/>
        </w:tabs>
        <w:spacing w:after="0" w:line="240" w:lineRule="auto"/>
        <w:ind w:firstLine="709"/>
        <w:jc w:val="both"/>
        <w:rPr>
          <w:rFonts w:ascii="Arial" w:eastAsia="SimSun" w:hAnsi="Arial" w:cs="Arial"/>
          <w:sz w:val="24"/>
          <w:szCs w:val="24"/>
        </w:rPr>
      </w:pPr>
      <w:r w:rsidRPr="00964AB5">
        <w:rPr>
          <w:rFonts w:ascii="Arial" w:hAnsi="Arial" w:cs="Arial"/>
          <w:sz w:val="24"/>
          <w:szCs w:val="24"/>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64AB5">
        <w:rPr>
          <w:rFonts w:ascii="Arial" w:eastAsia="SimSun" w:hAnsi="Arial" w:cs="Arial"/>
          <w:sz w:val="24"/>
          <w:szCs w:val="24"/>
        </w:rPr>
        <w:t xml:space="preserve">Регионального портала, </w:t>
      </w:r>
      <w:r w:rsidRPr="00964AB5">
        <w:rPr>
          <w:rFonts w:ascii="Arial" w:hAnsi="Arial" w:cs="Arial"/>
          <w:sz w:val="24"/>
          <w:szCs w:val="24"/>
        </w:rPr>
        <w:t xml:space="preserve">с заявлением и документами, указанными в подразделе 2.6 раздела 2 Регламента. </w:t>
      </w:r>
    </w:p>
    <w:p w:rsidR="002E5865" w:rsidRPr="00964AB5" w:rsidRDefault="002E5865" w:rsidP="00964AB5">
      <w:pPr>
        <w:spacing w:after="0" w:line="240" w:lineRule="auto"/>
        <w:ind w:firstLine="709"/>
        <w:jc w:val="both"/>
        <w:rPr>
          <w:rFonts w:ascii="Arial" w:eastAsia="SimSun" w:hAnsi="Arial" w:cs="Arial"/>
          <w:sz w:val="24"/>
          <w:szCs w:val="24"/>
        </w:rPr>
      </w:pPr>
      <w:bookmarkStart w:id="11" w:name="OLE_LINK121"/>
      <w:bookmarkStart w:id="12" w:name="OLE_LINK131"/>
      <w:bookmarkStart w:id="13" w:name="OLE_LINK141"/>
      <w:bookmarkEnd w:id="11"/>
      <w:bookmarkEnd w:id="12"/>
      <w:bookmarkEnd w:id="13"/>
      <w:r w:rsidRPr="00964AB5">
        <w:rPr>
          <w:rFonts w:ascii="Arial" w:eastAsia="SimSun"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2E5865" w:rsidRPr="00964AB5" w:rsidRDefault="002E5865" w:rsidP="00964AB5">
      <w:pPr>
        <w:spacing w:after="0" w:line="240" w:lineRule="auto"/>
        <w:ind w:firstLine="709"/>
        <w:jc w:val="both"/>
        <w:rPr>
          <w:rFonts w:ascii="Arial" w:eastAsia="SimSun" w:hAnsi="Arial" w:cs="Arial"/>
          <w:sz w:val="24"/>
          <w:szCs w:val="24"/>
        </w:rPr>
      </w:pPr>
      <w:r w:rsidRPr="00964AB5">
        <w:rPr>
          <w:rFonts w:ascii="Arial" w:eastAsia="SimSun" w:hAnsi="Arial" w:cs="Arial"/>
          <w:sz w:val="24"/>
          <w:szCs w:val="24"/>
        </w:rPr>
        <w:t xml:space="preserve">Запись на прием проводится посредством Единого портала, Регионального портала. </w:t>
      </w:r>
    </w:p>
    <w:p w:rsidR="002E5865" w:rsidRPr="00964AB5" w:rsidRDefault="002E5865" w:rsidP="00964AB5">
      <w:pPr>
        <w:spacing w:after="0" w:line="240" w:lineRule="auto"/>
        <w:ind w:firstLine="709"/>
        <w:jc w:val="both"/>
        <w:rPr>
          <w:rFonts w:ascii="Arial" w:eastAsia="SimSun" w:hAnsi="Arial" w:cs="Arial"/>
          <w:sz w:val="24"/>
          <w:szCs w:val="24"/>
        </w:rPr>
      </w:pPr>
      <w:r w:rsidRPr="00964AB5">
        <w:rPr>
          <w:rFonts w:ascii="Arial" w:eastAsia="SimSun"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E5865" w:rsidRPr="00964AB5" w:rsidRDefault="002E5865" w:rsidP="00964AB5">
      <w:pPr>
        <w:spacing w:after="0" w:line="240" w:lineRule="auto"/>
        <w:ind w:firstLine="709"/>
        <w:jc w:val="both"/>
        <w:rPr>
          <w:rFonts w:ascii="Arial" w:hAnsi="Arial" w:cs="Arial"/>
          <w:sz w:val="24"/>
          <w:szCs w:val="24"/>
        </w:rPr>
      </w:pPr>
      <w:r w:rsidRPr="00964AB5">
        <w:rPr>
          <w:rFonts w:ascii="Arial" w:eastAsia="SimSun" w:hAnsi="Arial" w:cs="Arial"/>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964AB5">
        <w:rPr>
          <w:rFonts w:ascii="Arial" w:eastAsia="SimSun" w:hAnsi="Arial" w:cs="Arial"/>
          <w:sz w:val="24"/>
          <w:szCs w:val="24"/>
        </w:rPr>
        <w:t>ии и ау</w:t>
      </w:r>
      <w:proofErr w:type="gramEnd"/>
      <w:r w:rsidRPr="00964AB5">
        <w:rPr>
          <w:rFonts w:ascii="Arial" w:eastAsia="SimSun" w:hAnsi="Arial" w:cs="Arial"/>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964AB5">
        <w:rPr>
          <w:rFonts w:ascii="Arial" w:eastAsia="SimSun" w:hAnsi="Arial" w:cs="Arial"/>
          <w:sz w:val="24"/>
          <w:szCs w:val="24"/>
        </w:rPr>
        <w:lastRenderedPageBreak/>
        <w:t>длительности временного интервала, который необходимо забронировать для приема.</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r w:rsidRPr="00964AB5">
        <w:rPr>
          <w:rFonts w:ascii="Arial" w:hAnsi="Arial" w:cs="Arial"/>
          <w:sz w:val="24"/>
          <w:szCs w:val="24"/>
        </w:rPr>
        <w:t>3.2.2. При обращении заявителя в администрацию ответственный специалист при приеме заявления: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устанавливает предмет обращения;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проверяет соответствие представленных документов установленным требованиям, удостоверяясь, что: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тексты документов написаны разборчиво;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фамилии, имена и отчества физических лиц, адреса их мест жительства написаны полностью;</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в документах нет подчисток, приписок, зачеркнутых слов и иных не оговоренных в них исправлений;</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не исполнены карандашом;</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срок действия документов не истек;</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представлены в полном объеме;</w:t>
      </w:r>
    </w:p>
    <w:p w:rsidR="002E5865" w:rsidRPr="00964AB5" w:rsidRDefault="002E5865" w:rsidP="00964AB5">
      <w:pPr>
        <w:widowControl w:val="0"/>
        <w:spacing w:after="0" w:line="240" w:lineRule="auto"/>
        <w:ind w:firstLine="709"/>
        <w:jc w:val="both"/>
        <w:rPr>
          <w:rFonts w:ascii="Arial" w:hAnsi="Arial" w:cs="Arial"/>
          <w:sz w:val="24"/>
          <w:szCs w:val="24"/>
        </w:rPr>
      </w:pPr>
      <w:proofErr w:type="gramStart"/>
      <w:r w:rsidRPr="00964AB5">
        <w:rPr>
          <w:rFonts w:ascii="Arial" w:hAnsi="Arial" w:cs="Arial"/>
          <w:sz w:val="24"/>
          <w:szCs w:val="24"/>
        </w:rPr>
        <w:t xml:space="preserve">осуществляет копирование (сканирование) документов, предусмотренных </w:t>
      </w:r>
      <w:r w:rsidRPr="00964AB5">
        <w:rPr>
          <w:rFonts w:ascii="Arial" w:hAnsi="Arial" w:cs="Arial"/>
          <w:sz w:val="24"/>
          <w:szCs w:val="24"/>
          <w:lang w:eastAsia="ru-RU"/>
        </w:rPr>
        <w:t>пунктами 1</w:t>
      </w:r>
      <w:r w:rsidRPr="00964AB5">
        <w:rPr>
          <w:rFonts w:ascii="Arial" w:hAnsi="Arial" w:cs="Arial"/>
          <w:sz w:val="24"/>
          <w:szCs w:val="24"/>
        </w:rPr>
        <w:t>-</w:t>
      </w:r>
      <w:r w:rsidRPr="00964AB5">
        <w:rPr>
          <w:rFonts w:ascii="Arial" w:hAnsi="Arial" w:cs="Arial"/>
          <w:sz w:val="24"/>
          <w:szCs w:val="24"/>
          <w:lang w:eastAsia="ru-RU"/>
        </w:rPr>
        <w:t>7</w:t>
      </w:r>
      <w:r w:rsidRPr="00964AB5">
        <w:rPr>
          <w:rFonts w:ascii="Arial" w:hAnsi="Arial" w:cs="Arial"/>
          <w:sz w:val="24"/>
          <w:szCs w:val="24"/>
        </w:rPr>
        <w:t xml:space="preserve">, </w:t>
      </w:r>
      <w:r w:rsidRPr="00964AB5">
        <w:rPr>
          <w:rFonts w:ascii="Arial" w:hAnsi="Arial" w:cs="Arial"/>
          <w:sz w:val="24"/>
          <w:szCs w:val="24"/>
          <w:lang w:eastAsia="ru-RU"/>
        </w:rPr>
        <w:t>9</w:t>
      </w:r>
      <w:r w:rsidRPr="00964AB5">
        <w:rPr>
          <w:rFonts w:ascii="Arial" w:hAnsi="Arial" w:cs="Arial"/>
          <w:sz w:val="24"/>
          <w:szCs w:val="24"/>
        </w:rPr>
        <w:t xml:space="preserve">, </w:t>
      </w:r>
      <w:r w:rsidRPr="00964AB5">
        <w:rPr>
          <w:rFonts w:ascii="Arial" w:hAnsi="Arial" w:cs="Arial"/>
          <w:sz w:val="24"/>
          <w:szCs w:val="24"/>
          <w:lang w:eastAsia="ru-RU"/>
        </w:rPr>
        <w:t>10</w:t>
      </w:r>
      <w:r w:rsidRPr="00964AB5">
        <w:rPr>
          <w:rFonts w:ascii="Arial" w:hAnsi="Arial" w:cs="Arial"/>
          <w:sz w:val="24"/>
          <w:szCs w:val="24"/>
        </w:rPr>
        <w:t xml:space="preserve">, </w:t>
      </w:r>
      <w:r w:rsidRPr="00964AB5">
        <w:rPr>
          <w:rFonts w:ascii="Arial" w:hAnsi="Arial" w:cs="Arial"/>
          <w:sz w:val="24"/>
          <w:szCs w:val="24"/>
          <w:lang w:eastAsia="ru-RU"/>
        </w:rPr>
        <w:t>14</w:t>
      </w:r>
      <w:r w:rsidRPr="00964AB5">
        <w:rPr>
          <w:rFonts w:ascii="Arial" w:hAnsi="Arial" w:cs="Arial"/>
          <w:sz w:val="24"/>
          <w:szCs w:val="24"/>
        </w:rPr>
        <w:t xml:space="preserve">, </w:t>
      </w:r>
      <w:r w:rsidRPr="00964AB5">
        <w:rPr>
          <w:rFonts w:ascii="Arial" w:hAnsi="Arial" w:cs="Arial"/>
          <w:sz w:val="24"/>
          <w:szCs w:val="24"/>
          <w:lang w:eastAsia="ru-RU"/>
        </w:rPr>
        <w:t>17</w:t>
      </w:r>
      <w:r w:rsidRPr="00964AB5">
        <w:rPr>
          <w:rFonts w:ascii="Arial" w:hAnsi="Arial" w:cs="Arial"/>
          <w:sz w:val="24"/>
          <w:szCs w:val="24"/>
        </w:rPr>
        <w:t xml:space="preserve"> и </w:t>
      </w:r>
      <w:r w:rsidRPr="00964AB5">
        <w:rPr>
          <w:rFonts w:ascii="Arial" w:hAnsi="Arial" w:cs="Arial"/>
          <w:sz w:val="24"/>
          <w:szCs w:val="24"/>
          <w:lang w:eastAsia="ru-RU"/>
        </w:rPr>
        <w:t>18 части 6 статьи 7</w:t>
      </w:r>
      <w:r w:rsidRPr="00964AB5">
        <w:rPr>
          <w:rFonts w:ascii="Arial" w:hAnsi="Arial" w:cs="Arial"/>
          <w:sz w:val="24"/>
          <w:szCs w:val="24"/>
        </w:rPr>
        <w:t xml:space="preserve"> Федерального закона</w:t>
      </w:r>
      <w:r w:rsidRPr="00964AB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r w:rsidRPr="00964AB5">
        <w:rPr>
          <w:rFonts w:ascii="Arial" w:hAnsi="Arial" w:cs="Arial"/>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964AB5">
        <w:rPr>
          <w:rFonts w:ascii="Arial" w:hAnsi="Arial" w:cs="Arial"/>
          <w:sz w:val="24"/>
          <w:szCs w:val="24"/>
        </w:rPr>
        <w:t xml:space="preserve"> представление копии документа личного хранения;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64AB5">
        <w:rPr>
          <w:rFonts w:ascii="Arial" w:hAnsi="Arial" w:cs="Arial"/>
          <w:sz w:val="24"/>
          <w:szCs w:val="24"/>
        </w:rPr>
        <w:t>заверительную</w:t>
      </w:r>
      <w:proofErr w:type="spellEnd"/>
      <w:r w:rsidRPr="00964AB5">
        <w:rPr>
          <w:rFonts w:ascii="Arial" w:hAnsi="Arial" w:cs="Arial"/>
          <w:sz w:val="24"/>
          <w:szCs w:val="24"/>
        </w:rPr>
        <w:t xml:space="preserve"> надпись: </w:t>
      </w:r>
      <w:proofErr w:type="gramStart"/>
      <w:r w:rsidRPr="00964AB5">
        <w:rPr>
          <w:rFonts w:ascii="Arial" w:hAnsi="Arial" w:cs="Arial"/>
          <w:sz w:val="24"/>
          <w:szCs w:val="24"/>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964AB5">
        <w:rPr>
          <w:rFonts w:ascii="Arial" w:hAnsi="Arial" w:cs="Arial"/>
          <w:sz w:val="24"/>
          <w:szCs w:val="24"/>
        </w:rPr>
        <w:t xml:space="preserve"> При заверении копий документов, объем которых превышает 1 (</w:t>
      </w:r>
      <w:proofErr w:type="gramStart"/>
      <w:r w:rsidRPr="00964AB5">
        <w:rPr>
          <w:rFonts w:ascii="Arial" w:hAnsi="Arial" w:cs="Arial"/>
          <w:sz w:val="24"/>
          <w:szCs w:val="24"/>
        </w:rPr>
        <w:t xml:space="preserve">один) </w:t>
      </w:r>
      <w:proofErr w:type="gramEnd"/>
      <w:r w:rsidRPr="00964AB5">
        <w:rPr>
          <w:rFonts w:ascii="Arial" w:hAnsi="Arial" w:cs="Arial"/>
          <w:sz w:val="24"/>
          <w:szCs w:val="24"/>
        </w:rPr>
        <w:t xml:space="preserve">лист заверяет отдельно каждый лист копии таким же способом, либо проставляет </w:t>
      </w:r>
      <w:proofErr w:type="spellStart"/>
      <w:r w:rsidRPr="00964AB5">
        <w:rPr>
          <w:rFonts w:ascii="Arial" w:hAnsi="Arial" w:cs="Arial"/>
          <w:sz w:val="24"/>
          <w:szCs w:val="24"/>
        </w:rPr>
        <w:t>заверительную</w:t>
      </w:r>
      <w:proofErr w:type="spellEnd"/>
      <w:r w:rsidRPr="00964AB5">
        <w:rPr>
          <w:rFonts w:ascii="Arial" w:hAnsi="Arial" w:cs="Arial"/>
          <w:sz w:val="24"/>
          <w:szCs w:val="24"/>
        </w:rPr>
        <w:t xml:space="preserve"> надпись, на оборотной стороне последнего листа копии прошитого, пронумерован документа, причем </w:t>
      </w:r>
      <w:proofErr w:type="spellStart"/>
      <w:r w:rsidRPr="00964AB5">
        <w:rPr>
          <w:rFonts w:ascii="Arial" w:hAnsi="Arial" w:cs="Arial"/>
          <w:sz w:val="24"/>
          <w:szCs w:val="24"/>
        </w:rPr>
        <w:t>заверительная</w:t>
      </w:r>
      <w:proofErr w:type="spellEnd"/>
      <w:r w:rsidRPr="00964AB5">
        <w:rPr>
          <w:rFonts w:ascii="Arial" w:hAnsi="Arial" w:cs="Arial"/>
          <w:sz w:val="24"/>
          <w:szCs w:val="24"/>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r w:rsidRPr="00964AB5">
        <w:rPr>
          <w:rFonts w:ascii="Arial" w:hAnsi="Arial" w:cs="Arial"/>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lastRenderedPageBreak/>
        <w:t>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3.3. </w:t>
      </w:r>
      <w:bookmarkStart w:id="14" w:name="sub_306"/>
      <w:r w:rsidRPr="005C713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5C7139">
        <w:rPr>
          <w:rFonts w:ascii="Arial" w:hAnsi="Arial" w:cs="Arial"/>
          <w:sz w:val="24"/>
          <w:szCs w:val="24"/>
        </w:rPr>
        <w:t>, согласно требованиям, предусмотренным пунктами 1-8 части 1 статьи 7.2 Федерального закона</w:t>
      </w:r>
      <w:r w:rsidRPr="005C7139">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r w:rsidRPr="005C7139">
        <w:rPr>
          <w:rFonts w:ascii="Arial" w:hAnsi="Arial" w:cs="Arial"/>
          <w:sz w:val="24"/>
          <w:szCs w:val="24"/>
        </w:rPr>
        <w:t>.</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5C7139">
        <w:rPr>
          <w:rFonts w:ascii="Arial" w:hAnsi="Arial" w:cs="Arial"/>
          <w:sz w:val="24"/>
          <w:szCs w:val="24"/>
          <w:lang w:eastAsia="ru-RU"/>
        </w:rPr>
        <w:t>электронной подписи</w:t>
      </w:r>
      <w:r w:rsidRPr="005C7139">
        <w:rPr>
          <w:rFonts w:ascii="Arial" w:eastAsia="SimSun" w:hAnsi="Arial" w:cs="Arial"/>
          <w:sz w:val="24"/>
          <w:szCs w:val="24"/>
        </w:rPr>
        <w:t xml:space="preserve"> </w:t>
      </w:r>
      <w:r w:rsidRPr="005C7139">
        <w:rPr>
          <w:rFonts w:ascii="Arial" w:hAnsi="Arial" w:cs="Arial"/>
          <w:sz w:val="24"/>
          <w:szCs w:val="24"/>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5C7139">
        <w:rPr>
          <w:rFonts w:ascii="Arial" w:hAnsi="Arial" w:cs="Arial"/>
          <w:sz w:val="24"/>
          <w:szCs w:val="24"/>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Направление запросов допускается только с целью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3.3.3. Ответы на запросы, направленные в письменной форме, органы (организации), участвующие в предоставлении муниципальной услуги, направляют в </w:t>
      </w:r>
      <w:r w:rsidRPr="005C7139">
        <w:rPr>
          <w:rFonts w:ascii="Arial" w:hAnsi="Arial" w:cs="Arial"/>
          <w:sz w:val="24"/>
          <w:szCs w:val="24"/>
        </w:rPr>
        <w:lastRenderedPageBreak/>
        <w:t>пределах своей компетенции в уполномоченный орган.</w:t>
      </w:r>
    </w:p>
    <w:p w:rsidR="002E5865" w:rsidRPr="005C7139" w:rsidRDefault="002E5865" w:rsidP="005C7139">
      <w:pPr>
        <w:widowControl w:val="0"/>
        <w:spacing w:after="0" w:line="240" w:lineRule="auto"/>
        <w:ind w:firstLine="709"/>
        <w:jc w:val="both"/>
        <w:rPr>
          <w:rFonts w:ascii="Arial" w:hAnsi="Arial" w:cs="Arial"/>
          <w:sz w:val="24"/>
          <w:szCs w:val="24"/>
        </w:rPr>
      </w:pPr>
      <w:bookmarkStart w:id="15" w:name="sub_367"/>
      <w:bookmarkEnd w:id="14"/>
      <w:bookmarkEnd w:id="15"/>
      <w:r w:rsidRPr="005C7139">
        <w:rPr>
          <w:rFonts w:ascii="Arial" w:hAnsi="Arial" w:cs="Arial"/>
          <w:sz w:val="24"/>
          <w:szCs w:val="24"/>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2E5865" w:rsidRPr="005C7139" w:rsidRDefault="002E5865" w:rsidP="005C7139">
      <w:pPr>
        <w:widowControl w:val="0"/>
        <w:spacing w:after="0" w:line="240" w:lineRule="auto"/>
        <w:ind w:firstLine="709"/>
        <w:jc w:val="both"/>
        <w:rPr>
          <w:rFonts w:ascii="Arial" w:hAnsi="Arial" w:cs="Arial"/>
          <w:sz w:val="24"/>
          <w:szCs w:val="24"/>
        </w:rPr>
      </w:pPr>
      <w:bookmarkStart w:id="16" w:name="sub_3671"/>
      <w:bookmarkEnd w:id="16"/>
      <w:r w:rsidRPr="005C7139">
        <w:rPr>
          <w:rFonts w:ascii="Arial" w:hAnsi="Arial" w:cs="Arial"/>
          <w:sz w:val="24"/>
          <w:szCs w:val="24"/>
        </w:rPr>
        <w:t>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 xml:space="preserve">При наличии полного и правильно оформленного комплекта документов должностное лицо уполномоченного органа: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а) определяет возможность присвоения объекту адресации адреса или аннулирования его адреса;</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б) проводит осмотр местонахождения объекта адресации (при необходимости);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2E5865" w:rsidRPr="005C7139" w:rsidRDefault="002E5865" w:rsidP="005C7139">
      <w:pPr>
        <w:spacing w:after="0" w:line="240" w:lineRule="auto"/>
        <w:ind w:firstLine="709"/>
        <w:jc w:val="both"/>
        <w:rPr>
          <w:rFonts w:ascii="Arial" w:hAnsi="Arial" w:cs="Arial"/>
          <w:sz w:val="24"/>
          <w:szCs w:val="24"/>
        </w:rPr>
      </w:pPr>
      <w:proofErr w:type="gramStart"/>
      <w:r w:rsidRPr="005C7139">
        <w:rPr>
          <w:rFonts w:ascii="Arial" w:hAnsi="Arial" w:cs="Arial"/>
          <w:sz w:val="24"/>
          <w:szCs w:val="24"/>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5C7139">
        <w:rPr>
          <w:rFonts w:ascii="Arial" w:hAnsi="Arial" w:cs="Arial"/>
          <w:sz w:val="24"/>
          <w:szCs w:val="24"/>
        </w:rPr>
        <w:t xml:space="preserve"> дня с момента выявления обстоятельств, являющихся основанием для отказа, направляется на подпись главе Молчановского сельского поселения Молчановского района Томской области.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Согласование проекта производится в следующие сроки: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Решение уполномоченным органом о присвоении объекту адресации адреса принимается одновременно:</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г) с утверждением проекта планировки территории;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 с принятием решения о строительстве объекта адресации.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E5865" w:rsidRPr="005C7139" w:rsidRDefault="002E5865" w:rsidP="005C7139">
      <w:pPr>
        <w:widowControl w:val="0"/>
        <w:spacing w:after="0" w:line="240" w:lineRule="auto"/>
        <w:ind w:firstLine="709"/>
        <w:jc w:val="both"/>
        <w:rPr>
          <w:rFonts w:ascii="Arial" w:hAnsi="Arial" w:cs="Arial"/>
          <w:sz w:val="24"/>
          <w:szCs w:val="24"/>
        </w:rPr>
      </w:pPr>
      <w:bookmarkStart w:id="17" w:name="sub_740"/>
      <w:r w:rsidRPr="005C7139">
        <w:rPr>
          <w:rFonts w:ascii="Arial" w:hAnsi="Arial" w:cs="Arial"/>
          <w:sz w:val="24"/>
          <w:szCs w:val="24"/>
        </w:rPr>
        <w:t xml:space="preserve">3.5. </w:t>
      </w:r>
      <w:bookmarkStart w:id="18" w:name="sub_750"/>
      <w:bookmarkEnd w:id="17"/>
      <w:r w:rsidRPr="005C7139">
        <w:rPr>
          <w:rFonts w:ascii="Arial" w:hAnsi="Arial" w:cs="Arial"/>
          <w:sz w:val="24"/>
          <w:szCs w:val="24"/>
        </w:rPr>
        <w:t>Выдача заявителю результата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bookmarkStart w:id="19" w:name="Par502"/>
      <w:bookmarkEnd w:id="18"/>
      <w:bookmarkEnd w:id="19"/>
      <w:r w:rsidRPr="005C7139">
        <w:rPr>
          <w:rFonts w:ascii="Arial" w:hAnsi="Arial" w:cs="Arial"/>
          <w:sz w:val="24"/>
          <w:szCs w:val="24"/>
        </w:rPr>
        <w:t>3.5.1.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w:t>
      </w:r>
      <w:proofErr w:type="gramStart"/>
      <w:r w:rsidRPr="005C7139">
        <w:rPr>
          <w:rFonts w:ascii="Arial" w:hAnsi="Arial" w:cs="Arial"/>
          <w:sz w:val="24"/>
          <w:szCs w:val="24"/>
        </w:rPr>
        <w:t>днем</w:t>
      </w:r>
      <w:proofErr w:type="gramEnd"/>
      <w:r w:rsidRPr="005C7139">
        <w:rPr>
          <w:rFonts w:ascii="Arial" w:hAnsi="Arial" w:cs="Arial"/>
          <w:sz w:val="24"/>
          <w:szCs w:val="24"/>
        </w:rPr>
        <w:t xml:space="preserve">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roofErr w:type="gramEnd"/>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w:t>
      </w:r>
      <w:r w:rsidR="00FD39FB" w:rsidRPr="005C7139">
        <w:rPr>
          <w:rFonts w:ascii="Arial" w:hAnsi="Arial" w:cs="Arial"/>
          <w:sz w:val="24"/>
          <w:szCs w:val="24"/>
        </w:rPr>
        <w:t>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w:t>
      </w:r>
      <w:r w:rsidR="00FD39FB" w:rsidRPr="005C7139">
        <w:rPr>
          <w:rFonts w:ascii="Arial" w:eastAsia="SimSun" w:hAnsi="Arial" w:cs="Arial"/>
          <w:sz w:val="24"/>
          <w:szCs w:val="24"/>
        </w:rPr>
        <w:t>твенных и муниципальных услуг".</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предоставлении муниципальной услуги в электронной форме заявителю направляется: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а) уведомление о записи на прием в уполномоченный орган или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уведомление о начале процедуры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е) уведомление о результатах рассмотрения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 уведомление о мотивированном отказе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5C7139">
        <w:rPr>
          <w:rFonts w:ascii="Arial" w:hAnsi="Arial" w:cs="Arial"/>
          <w:sz w:val="24"/>
          <w:szCs w:val="24"/>
        </w:rPr>
        <w:t>Федерального закона от 6</w:t>
      </w:r>
      <w:proofErr w:type="gramEnd"/>
      <w:r w:rsidRPr="005C7139">
        <w:rPr>
          <w:rFonts w:ascii="Arial" w:hAnsi="Arial" w:cs="Arial"/>
          <w:sz w:val="24"/>
          <w:szCs w:val="24"/>
        </w:rPr>
        <w:t xml:space="preserve"> апреля 2011 года № 63-ФЗ «Об электронной подписи»</w:t>
      </w:r>
      <w:r w:rsidRPr="005C7139">
        <w:rPr>
          <w:rFonts w:ascii="Arial" w:eastAsia="SimSun" w:hAnsi="Arial" w:cs="Arial"/>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eastAsia="SimSun"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3.7. Перечень административных проце</w:t>
      </w:r>
      <w:r w:rsidR="00FD39FB" w:rsidRPr="005C7139">
        <w:rPr>
          <w:rFonts w:ascii="Arial" w:eastAsia="SimSun" w:hAnsi="Arial" w:cs="Arial"/>
          <w:sz w:val="24"/>
          <w:szCs w:val="24"/>
        </w:rPr>
        <w:t>дур (действий), выполняемых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 передача курьером заявления и прилагаемых к нему документов из МФЦ в уполномоченный орган;</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4) передача курьером пакета документов из уполномоченного органа в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5) выдача (направление) заявителю результата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w:t>
      </w:r>
      <w:r w:rsidR="00FD39FB" w:rsidRPr="005C7139">
        <w:rPr>
          <w:rFonts w:ascii="Arial" w:eastAsia="SimSun" w:hAnsi="Arial" w:cs="Arial"/>
          <w:sz w:val="24"/>
          <w:szCs w:val="24"/>
        </w:rPr>
        <w:t>ответствующим заявлением в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 Порядок выполнения администр</w:t>
      </w:r>
      <w:r w:rsidR="00FD39FB" w:rsidRPr="005C7139">
        <w:rPr>
          <w:rFonts w:ascii="Arial" w:eastAsia="SimSun" w:hAnsi="Arial" w:cs="Arial"/>
          <w:sz w:val="24"/>
          <w:szCs w:val="24"/>
        </w:rPr>
        <w:t>ативных процедур (действий)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3.8.1. При приеме заявления и прилагаемых к нему документов работник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проверяет соответствие представленных документов установленным требованиям, удостоверяясь, что: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тексты документов написаны разборчиво;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фамилии, имена и отчества физических лиц, адреса их мест жительства написаны полностью;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документах нет подчисток, приписок, зачеркнутых слов и иных не оговоренных в них исправлений;</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не исполнены карандашом;</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не имеют повреждений, наличие которых не позволяет однозначно истолковать их содержание;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срок действия документов не истек;</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содержат информацию, необходимую для предоставления муниципальной услуги, указанной в заявлении;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представлены в полном объеме;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заявление соответствует установленным требованиям к его форме и виду;</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Работник МФЦ от имени заявителя заполняет заявление по соответствующей форме.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 сроке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 возможности отказа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3.8.4. </w:t>
      </w:r>
      <w:proofErr w:type="gramStart"/>
      <w:r w:rsidRPr="005C7139">
        <w:rPr>
          <w:rFonts w:ascii="Arial" w:eastAsia="SimSun"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Для получения документов заявитель прибывает в МФЦ лично с документом, удостоверяющим личность.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выдаче документов должностное лицо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знакомит с содержанием документов и выдает их.</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3.8.5. В случае обращения заявителя за предоставлением муниципальной услуги по экстерриториальному принципу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принимает от заявителя заявление и документы, представленные заявителем;</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C7139">
        <w:rPr>
          <w:rFonts w:ascii="Arial" w:eastAsia="SimSun"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3.8.6. В случае обращения заявителя за предоставлением муниципальной услуги по приему заявителей по предварительной записи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 xml:space="preserve">Запись на прием проводится посредством Единого и Регионального портала.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МФЦ не вправе требовать от заявителя совершения иных действий, кроме прохождения идентификац</w:t>
      </w:r>
      <w:proofErr w:type="gramStart"/>
      <w:r w:rsidRPr="005C7139">
        <w:rPr>
          <w:rFonts w:ascii="Arial" w:eastAsia="SimSun" w:hAnsi="Arial" w:cs="Arial"/>
          <w:sz w:val="24"/>
          <w:szCs w:val="24"/>
        </w:rPr>
        <w:t>ии и ау</w:t>
      </w:r>
      <w:proofErr w:type="gramEnd"/>
      <w:r w:rsidRPr="005C7139">
        <w:rPr>
          <w:rFonts w:ascii="Arial" w:eastAsia="SimSu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5C7139">
        <w:rPr>
          <w:rFonts w:ascii="Arial" w:eastAsia="SimSun" w:hAnsi="Arial" w:cs="Arial"/>
          <w:sz w:val="24"/>
          <w:szCs w:val="24"/>
        </w:rPr>
        <w:t>на</w:t>
      </w:r>
      <w:proofErr w:type="gramEnd"/>
      <w:r w:rsidRPr="005C7139">
        <w:rPr>
          <w:rFonts w:ascii="Arial" w:eastAsia="SimSun" w:hAnsi="Arial" w:cs="Arial"/>
          <w:sz w:val="24"/>
          <w:szCs w:val="24"/>
        </w:rPr>
        <w:t xml:space="preserve"> </w:t>
      </w:r>
      <w:proofErr w:type="gramStart"/>
      <w:r w:rsidRPr="005C7139">
        <w:rPr>
          <w:rFonts w:ascii="Arial" w:eastAsia="SimSun" w:hAnsi="Arial" w:cs="Arial"/>
          <w:sz w:val="24"/>
          <w:szCs w:val="24"/>
        </w:rPr>
        <w:t>Единый</w:t>
      </w:r>
      <w:proofErr w:type="gramEnd"/>
      <w:r w:rsidRPr="005C7139">
        <w:rPr>
          <w:rFonts w:ascii="Arial" w:eastAsia="SimSun"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На Едином и Региональном портале, официальном сайте размещаются образцы заполнения электронной формы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формировании запроса заявителю обеспечивается: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C7139">
        <w:rPr>
          <w:rFonts w:ascii="Arial" w:eastAsia="SimSun" w:hAnsi="Arial" w:cs="Arial"/>
          <w:i/>
          <w:iCs/>
          <w:sz w:val="24"/>
          <w:szCs w:val="24"/>
        </w:rPr>
        <w:t>;</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возможность печати на бумажном носителе копии электронной формы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г) сохранение ранее введенных в электронную форму запроса значений </w:t>
      </w:r>
      <w:r w:rsidRPr="005C7139">
        <w:rPr>
          <w:rFonts w:ascii="Arial" w:eastAsia="SimSun"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C7139">
        <w:rPr>
          <w:rFonts w:ascii="Arial" w:eastAsia="SimSun" w:hAnsi="Arial" w:cs="Arial"/>
          <w:sz w:val="24"/>
          <w:szCs w:val="24"/>
        </w:rPr>
        <w:t>, касающейся сведений, отсутствующих в единой системе идентификац</w:t>
      </w:r>
      <w:proofErr w:type="gramStart"/>
      <w:r w:rsidRPr="005C7139">
        <w:rPr>
          <w:rFonts w:ascii="Arial" w:eastAsia="SimSun" w:hAnsi="Arial" w:cs="Arial"/>
          <w:sz w:val="24"/>
          <w:szCs w:val="24"/>
        </w:rPr>
        <w:t>ии и ау</w:t>
      </w:r>
      <w:proofErr w:type="gramEnd"/>
      <w:r w:rsidRPr="005C7139">
        <w:rPr>
          <w:rFonts w:ascii="Arial" w:eastAsia="SimSun" w:hAnsi="Arial" w:cs="Arial"/>
          <w:sz w:val="24"/>
          <w:szCs w:val="24"/>
        </w:rPr>
        <w:t>тентификации;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е) возможность вернуться на любой из этапов заполнения электронной формы запроса без </w:t>
      </w:r>
      <w:proofErr w:type="gramStart"/>
      <w:r w:rsidRPr="005C7139">
        <w:rPr>
          <w:rFonts w:ascii="Arial" w:eastAsia="SimSun" w:hAnsi="Arial" w:cs="Arial"/>
          <w:sz w:val="24"/>
          <w:szCs w:val="24"/>
        </w:rPr>
        <w:t>потери</w:t>
      </w:r>
      <w:proofErr w:type="gramEnd"/>
      <w:r w:rsidRPr="005C7139">
        <w:rPr>
          <w:rFonts w:ascii="Arial" w:eastAsia="SimSun" w:hAnsi="Arial" w:cs="Arial"/>
          <w:sz w:val="24"/>
          <w:szCs w:val="24"/>
        </w:rPr>
        <w:t xml:space="preserve"> ранее введенной информации;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w:t>
      </w:r>
      <w:r w:rsidR="00FD39FB" w:rsidRPr="005C7139">
        <w:rPr>
          <w:rFonts w:ascii="Arial" w:eastAsia="SimSun" w:hAnsi="Arial" w:cs="Arial"/>
          <w:sz w:val="24"/>
          <w:szCs w:val="24"/>
        </w:rPr>
        <w:t>- в течение не менее 3 месяцев.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3.9. Порядок исправления допущенных опечаток и ошибок в выданных в результате предоставления </w:t>
      </w:r>
      <w:r w:rsidR="00FD39FB" w:rsidRPr="005C7139">
        <w:rPr>
          <w:rFonts w:ascii="Arial" w:eastAsia="SimSun" w:hAnsi="Arial" w:cs="Arial"/>
          <w:sz w:val="24"/>
          <w:szCs w:val="24"/>
        </w:rPr>
        <w:t>муниципальной услуги документах</w:t>
      </w:r>
      <w:r w:rsidR="003C7DD2">
        <w:rPr>
          <w:rFonts w:ascii="Arial" w:eastAsia="SimSun" w:hAnsi="Arial" w:cs="Arial"/>
          <w:sz w:val="24"/>
          <w:szCs w:val="24"/>
        </w:rPr>
        <w:t>.</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E5865" w:rsidRPr="005C7139" w:rsidRDefault="002E5865" w:rsidP="005C7139">
      <w:pPr>
        <w:spacing w:after="0" w:line="240" w:lineRule="auto"/>
        <w:ind w:firstLine="709"/>
        <w:jc w:val="both"/>
        <w:rPr>
          <w:rFonts w:ascii="Arial" w:eastAsia="SimSun" w:hAnsi="Arial" w:cs="Arial"/>
          <w:sz w:val="24"/>
          <w:szCs w:val="24"/>
        </w:rPr>
      </w:pPr>
      <w:bookmarkStart w:id="20" w:name="BM100263"/>
      <w:bookmarkEnd w:id="20"/>
      <w:r w:rsidRPr="005C7139">
        <w:rPr>
          <w:rFonts w:ascii="Arial" w:eastAsia="SimSun" w:hAnsi="Arial" w:cs="Arial"/>
          <w:sz w:val="24"/>
          <w:szCs w:val="24"/>
        </w:rPr>
        <w:lastRenderedPageBreak/>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C7139">
        <w:rPr>
          <w:rFonts w:ascii="Arial" w:eastAsia="SimSun" w:hAnsi="Arial" w:cs="Arial"/>
          <w:sz w:val="24"/>
          <w:szCs w:val="24"/>
        </w:rPr>
        <w:t>с даты регистрации</w:t>
      </w:r>
      <w:proofErr w:type="gramEnd"/>
      <w:r w:rsidRPr="005C7139">
        <w:rPr>
          <w:rFonts w:ascii="Arial" w:eastAsia="SimSun" w:hAnsi="Arial" w:cs="Arial"/>
          <w:sz w:val="24"/>
          <w:szCs w:val="24"/>
        </w:rPr>
        <w:t xml:space="preserve"> соответствующего заявления.</w:t>
      </w:r>
    </w:p>
    <w:p w:rsidR="002E5865" w:rsidRPr="005C7139" w:rsidRDefault="002E5865" w:rsidP="005C7139">
      <w:pPr>
        <w:spacing w:after="0" w:line="240" w:lineRule="auto"/>
        <w:ind w:firstLine="709"/>
        <w:jc w:val="both"/>
        <w:rPr>
          <w:rFonts w:ascii="Arial" w:eastAsia="SimSun" w:hAnsi="Arial" w:cs="Arial"/>
          <w:sz w:val="24"/>
          <w:szCs w:val="24"/>
        </w:rPr>
      </w:pPr>
      <w:bookmarkStart w:id="21" w:name="BM100264"/>
      <w:bookmarkEnd w:id="21"/>
      <w:r w:rsidRPr="005C7139">
        <w:rPr>
          <w:rFonts w:ascii="Arial" w:eastAsia="SimSun"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2E5865" w:rsidRPr="005C7139" w:rsidRDefault="002E5865" w:rsidP="005C7139">
      <w:pPr>
        <w:spacing w:after="0" w:line="240" w:lineRule="auto"/>
        <w:ind w:firstLine="709"/>
        <w:jc w:val="both"/>
        <w:rPr>
          <w:rFonts w:ascii="Arial" w:eastAsia="SimSun" w:hAnsi="Arial" w:cs="Arial"/>
          <w:sz w:val="24"/>
          <w:szCs w:val="24"/>
        </w:rPr>
      </w:pPr>
      <w:bookmarkStart w:id="22" w:name="BM100265"/>
      <w:bookmarkEnd w:id="22"/>
      <w:proofErr w:type="gramStart"/>
      <w:r w:rsidRPr="005C7139">
        <w:rPr>
          <w:rFonts w:ascii="Arial" w:eastAsia="SimSun"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3" w:name="BM100266"/>
      <w:bookmarkEnd w:id="23"/>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E5865" w:rsidRPr="005C7139" w:rsidRDefault="002E5865" w:rsidP="005C7139">
      <w:pPr>
        <w:spacing w:after="0" w:line="240" w:lineRule="auto"/>
        <w:ind w:firstLine="709"/>
        <w:jc w:val="both"/>
        <w:rPr>
          <w:rFonts w:ascii="Arial" w:eastAsia="SimSun" w:hAnsi="Arial" w:cs="Arial"/>
          <w:b/>
          <w:bCs/>
          <w:sz w:val="24"/>
          <w:szCs w:val="24"/>
        </w:rPr>
      </w:pPr>
      <w:bookmarkStart w:id="24" w:name="BM100267"/>
      <w:bookmarkEnd w:id="24"/>
      <w:r w:rsidRPr="005C7139">
        <w:rPr>
          <w:rFonts w:ascii="Arial" w:eastAsia="SimSun"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5865" w:rsidRPr="009E21D1" w:rsidRDefault="002E5865" w:rsidP="00F72BC0">
      <w:pPr>
        <w:spacing w:after="0" w:line="240" w:lineRule="auto"/>
        <w:rPr>
          <w:rFonts w:ascii="Arial" w:eastAsia="SimSun" w:hAnsi="Arial" w:cs="Arial"/>
          <w:b/>
          <w:bCs/>
          <w:sz w:val="24"/>
          <w:szCs w:val="24"/>
          <w:highlight w:val="yellow"/>
        </w:rPr>
      </w:pPr>
    </w:p>
    <w:p w:rsidR="002E5865" w:rsidRPr="00BD3730" w:rsidRDefault="002E5865" w:rsidP="00F72BC0">
      <w:pPr>
        <w:spacing w:after="0" w:line="240" w:lineRule="auto"/>
        <w:ind w:firstLine="567"/>
        <w:jc w:val="center"/>
        <w:rPr>
          <w:rFonts w:ascii="Arial" w:eastAsia="SimSun" w:hAnsi="Arial" w:cs="Arial"/>
          <w:b/>
          <w:bCs/>
          <w:sz w:val="24"/>
          <w:szCs w:val="24"/>
        </w:rPr>
      </w:pPr>
      <w:r w:rsidRPr="00BD3730">
        <w:rPr>
          <w:rFonts w:ascii="Arial" w:eastAsia="SimSun" w:hAnsi="Arial" w:cs="Arial"/>
          <w:b/>
          <w:bCs/>
          <w:sz w:val="24"/>
          <w:szCs w:val="24"/>
        </w:rPr>
        <w:t xml:space="preserve">4. Формы </w:t>
      </w:r>
      <w:proofErr w:type="gramStart"/>
      <w:r w:rsidRPr="00BD3730">
        <w:rPr>
          <w:rFonts w:ascii="Arial" w:eastAsia="SimSun" w:hAnsi="Arial" w:cs="Arial"/>
          <w:b/>
          <w:bCs/>
          <w:sz w:val="24"/>
          <w:szCs w:val="24"/>
        </w:rPr>
        <w:t>контроля за</w:t>
      </w:r>
      <w:proofErr w:type="gramEnd"/>
      <w:r w:rsidRPr="00BD3730">
        <w:rPr>
          <w:rFonts w:ascii="Arial" w:eastAsia="SimSun" w:hAnsi="Arial" w:cs="Arial"/>
          <w:b/>
          <w:bCs/>
          <w:sz w:val="24"/>
          <w:szCs w:val="24"/>
        </w:rPr>
        <w:t xml:space="preserve"> исполнением административного регламента</w:t>
      </w:r>
    </w:p>
    <w:p w:rsidR="002E5865" w:rsidRPr="00BD3730" w:rsidRDefault="002E5865" w:rsidP="00F72BC0">
      <w:pPr>
        <w:spacing w:after="0" w:line="240" w:lineRule="auto"/>
        <w:ind w:firstLine="567"/>
        <w:jc w:val="both"/>
        <w:rPr>
          <w:rFonts w:ascii="Arial" w:eastAsia="SimSun" w:hAnsi="Arial" w:cs="Arial"/>
          <w:b/>
          <w:bCs/>
          <w:sz w:val="24"/>
          <w:szCs w:val="24"/>
        </w:rPr>
      </w:pP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4.1. Порядок осуществления текущего </w:t>
      </w:r>
      <w:proofErr w:type="gramStart"/>
      <w:r w:rsidRPr="0018171F">
        <w:rPr>
          <w:rFonts w:ascii="Arial" w:eastAsia="SimSun" w:hAnsi="Arial" w:cs="Arial"/>
          <w:sz w:val="24"/>
          <w:szCs w:val="24"/>
        </w:rPr>
        <w:t>контроля за</w:t>
      </w:r>
      <w:proofErr w:type="gramEnd"/>
      <w:r w:rsidRPr="0018171F">
        <w:rPr>
          <w:rFonts w:ascii="Arial" w:eastAsia="SimSu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3B9F">
        <w:rPr>
          <w:rFonts w:ascii="Arial" w:eastAsia="SimSun" w:hAnsi="Arial" w:cs="Arial"/>
          <w:sz w:val="24"/>
          <w:szCs w:val="24"/>
        </w:rPr>
        <w:t>контроля за</w:t>
      </w:r>
      <w:proofErr w:type="gramEnd"/>
      <w:r w:rsidRPr="006A3B9F">
        <w:rPr>
          <w:rFonts w:ascii="Arial" w:eastAsia="SimSun" w:hAnsi="Arial" w:cs="Arial"/>
          <w:sz w:val="24"/>
          <w:szCs w:val="24"/>
        </w:rPr>
        <w:t xml:space="preserve"> полнотой и качеством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proofErr w:type="gramStart"/>
      <w:r w:rsidRPr="006A3B9F">
        <w:rPr>
          <w:rFonts w:ascii="Arial" w:eastAsia="SimSun" w:hAnsi="Arial" w:cs="Arial"/>
          <w:sz w:val="24"/>
          <w:szCs w:val="24"/>
        </w:rPr>
        <w:t>Контроль за</w:t>
      </w:r>
      <w:proofErr w:type="gramEnd"/>
      <w:r w:rsidRPr="006A3B9F">
        <w:rPr>
          <w:rFonts w:ascii="Arial" w:eastAsia="SimSu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 xml:space="preserve">Плановые и внеплановые проверки могут проводиться главой </w:t>
      </w:r>
      <w:r w:rsidRPr="006A3B9F">
        <w:rPr>
          <w:rFonts w:ascii="Arial" w:hAnsi="Arial" w:cs="Arial"/>
          <w:sz w:val="24"/>
          <w:szCs w:val="24"/>
        </w:rPr>
        <w:t>Молчановского сельского поселения Молчановского района Томской области,</w:t>
      </w:r>
      <w:r w:rsidRPr="006A3B9F">
        <w:rPr>
          <w:rFonts w:ascii="Arial" w:eastAsia="SimSun" w:hAnsi="Arial" w:cs="Arial"/>
          <w:sz w:val="24"/>
          <w:szCs w:val="24"/>
        </w:rPr>
        <w:t xml:space="preserve"> заместителем главы, курирующим уполномоченный орган, через который предоставляется муниципальная услуга.</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 ходе плановых и внеплановых проверок:</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проверяется соблюдение сроков и последовательности исполнения административных процедур;</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выявляются нарушения прав заявителей, недостатки, допущенные в ходе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4.4. Положения, характеризующие требования к порядку и формам </w:t>
      </w:r>
      <w:proofErr w:type="gramStart"/>
      <w:r w:rsidRPr="005816CB">
        <w:rPr>
          <w:rFonts w:ascii="Arial" w:eastAsia="SimSun" w:hAnsi="Arial" w:cs="Arial"/>
          <w:sz w:val="24"/>
          <w:szCs w:val="24"/>
        </w:rPr>
        <w:t>контроля за</w:t>
      </w:r>
      <w:proofErr w:type="gramEnd"/>
      <w:r w:rsidRPr="005816CB">
        <w:rPr>
          <w:rFonts w:ascii="Arial" w:eastAsia="SimSun" w:hAnsi="Arial" w:cs="Arial"/>
          <w:sz w:val="24"/>
          <w:szCs w:val="24"/>
        </w:rPr>
        <w:t xml:space="preserve"> предоставлением муниципальной услуги, в том числе со стороны граждан, их объединений и организаций</w:t>
      </w:r>
    </w:p>
    <w:p w:rsidR="002E5865" w:rsidRPr="005816CB" w:rsidRDefault="002E5865" w:rsidP="005816CB">
      <w:pPr>
        <w:spacing w:after="0" w:line="240" w:lineRule="auto"/>
        <w:ind w:firstLine="709"/>
        <w:jc w:val="both"/>
        <w:rPr>
          <w:rFonts w:ascii="Arial" w:eastAsia="SimSun" w:hAnsi="Arial" w:cs="Arial"/>
          <w:sz w:val="24"/>
          <w:szCs w:val="24"/>
        </w:rPr>
      </w:pPr>
      <w:proofErr w:type="gramStart"/>
      <w:r w:rsidRPr="005816CB">
        <w:rPr>
          <w:rFonts w:ascii="Arial" w:eastAsia="SimSun" w:hAnsi="Arial" w:cs="Arial"/>
          <w:sz w:val="24"/>
          <w:szCs w:val="24"/>
        </w:rPr>
        <w:t>Контроль за</w:t>
      </w:r>
      <w:proofErr w:type="gramEnd"/>
      <w:r w:rsidRPr="005816CB">
        <w:rPr>
          <w:rFonts w:ascii="Arial" w:eastAsia="SimSun"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5816CB">
        <w:rPr>
          <w:rFonts w:ascii="Arial" w:hAnsi="Arial" w:cs="Arial"/>
          <w:sz w:val="24"/>
          <w:szCs w:val="24"/>
        </w:rPr>
        <w:t>Томской области</w:t>
      </w:r>
      <w:r w:rsidRPr="005816CB">
        <w:rPr>
          <w:rFonts w:ascii="Arial" w:eastAsia="SimSun" w:hAnsi="Arial" w:cs="Arial"/>
          <w:sz w:val="24"/>
          <w:szCs w:val="24"/>
        </w:rPr>
        <w:t>, а также положений Регламента.</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Проверка также может проводиться по конкретному обращению гражданина или организации.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Порядок и формы </w:t>
      </w:r>
      <w:proofErr w:type="gramStart"/>
      <w:r w:rsidRPr="005816CB">
        <w:rPr>
          <w:rFonts w:ascii="Arial" w:eastAsia="SimSun" w:hAnsi="Arial" w:cs="Arial"/>
          <w:sz w:val="24"/>
          <w:szCs w:val="24"/>
        </w:rPr>
        <w:t>контроля за</w:t>
      </w:r>
      <w:proofErr w:type="gramEnd"/>
      <w:r w:rsidRPr="005816CB">
        <w:rPr>
          <w:rFonts w:ascii="Arial" w:eastAsia="SimSun"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5816CB">
        <w:rPr>
          <w:rFonts w:ascii="Arial" w:eastAsia="SimSun" w:hAnsi="Arial" w:cs="Arial"/>
          <w:sz w:val="24"/>
          <w:szCs w:val="24"/>
        </w:rPr>
        <w:lastRenderedPageBreak/>
        <w:t>информации о результатах проведенных проверок и принятых по результатам проверок мерах.</w:t>
      </w:r>
    </w:p>
    <w:p w:rsidR="00FD39FB" w:rsidRPr="009E21D1" w:rsidRDefault="00FD39FB" w:rsidP="00F72BC0">
      <w:pPr>
        <w:spacing w:after="0" w:line="240" w:lineRule="auto"/>
        <w:ind w:firstLine="567"/>
        <w:jc w:val="both"/>
        <w:rPr>
          <w:rFonts w:ascii="Arial" w:eastAsia="SimSun" w:hAnsi="Arial" w:cs="Arial"/>
          <w:sz w:val="24"/>
          <w:szCs w:val="24"/>
          <w:highlight w:val="yellow"/>
        </w:rPr>
      </w:pPr>
    </w:p>
    <w:p w:rsidR="002E5865" w:rsidRPr="009E21D1" w:rsidRDefault="002E5865" w:rsidP="00F72BC0">
      <w:pPr>
        <w:spacing w:after="0" w:line="240" w:lineRule="auto"/>
        <w:ind w:firstLine="567"/>
        <w:jc w:val="both"/>
        <w:rPr>
          <w:rFonts w:ascii="Arial" w:eastAsia="SimSun" w:hAnsi="Arial" w:cs="Arial"/>
          <w:sz w:val="24"/>
          <w:szCs w:val="24"/>
          <w:highlight w:val="yellow"/>
        </w:rPr>
      </w:pPr>
    </w:p>
    <w:p w:rsidR="002E5865" w:rsidRPr="005C0ACE" w:rsidRDefault="002E5865" w:rsidP="00F72BC0">
      <w:pPr>
        <w:spacing w:after="0" w:line="240" w:lineRule="auto"/>
        <w:jc w:val="center"/>
        <w:rPr>
          <w:rFonts w:ascii="Arial" w:hAnsi="Arial" w:cs="Arial"/>
          <w:sz w:val="24"/>
          <w:szCs w:val="24"/>
        </w:rPr>
      </w:pPr>
      <w:r w:rsidRPr="005C0ACE">
        <w:rPr>
          <w:rFonts w:ascii="Arial" w:hAnsi="Arial" w:cs="Arial"/>
          <w:b/>
          <w:bCs/>
          <w:sz w:val="24"/>
          <w:szCs w:val="24"/>
        </w:rPr>
        <w:t>5.</w:t>
      </w:r>
      <w:r w:rsidRPr="005C0ACE">
        <w:rPr>
          <w:rFonts w:ascii="Arial" w:hAnsi="Arial" w:cs="Arial"/>
          <w:sz w:val="24"/>
          <w:szCs w:val="24"/>
        </w:rPr>
        <w:t xml:space="preserve"> </w:t>
      </w:r>
      <w:r w:rsidRPr="005C0ACE">
        <w:rPr>
          <w:rFonts w:ascii="Arial" w:hAnsi="Arial" w:cs="Arial"/>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E5865" w:rsidRPr="009E21D1" w:rsidRDefault="002E5865" w:rsidP="00F72BC0">
      <w:pPr>
        <w:spacing w:after="0" w:line="240" w:lineRule="auto"/>
        <w:jc w:val="both"/>
        <w:rPr>
          <w:rFonts w:ascii="Arial" w:eastAsia="SimSun" w:hAnsi="Arial" w:cs="Arial"/>
          <w:sz w:val="24"/>
          <w:szCs w:val="24"/>
          <w:highlight w:val="yellow"/>
        </w:rPr>
      </w:pPr>
      <w:r w:rsidRPr="009E21D1">
        <w:rPr>
          <w:rFonts w:ascii="Arial" w:hAnsi="Arial" w:cs="Arial"/>
          <w:sz w:val="24"/>
          <w:szCs w:val="24"/>
          <w:highlight w:val="yellow"/>
        </w:rPr>
        <w:t xml:space="preserve"> </w:t>
      </w:r>
    </w:p>
    <w:p w:rsidR="002E5865" w:rsidRPr="004178A1" w:rsidRDefault="002E5865" w:rsidP="00D72804">
      <w:pPr>
        <w:spacing w:after="0" w:line="240" w:lineRule="auto"/>
        <w:ind w:firstLine="709"/>
        <w:jc w:val="both"/>
        <w:rPr>
          <w:rFonts w:ascii="Arial" w:eastAsia="SimSun" w:hAnsi="Arial" w:cs="Arial"/>
          <w:color w:val="000000" w:themeColor="text1"/>
          <w:sz w:val="24"/>
          <w:szCs w:val="24"/>
        </w:rPr>
      </w:pPr>
      <w:r w:rsidRPr="00D72804">
        <w:rPr>
          <w:rFonts w:ascii="Arial" w:eastAsia="SimSun" w:hAnsi="Arial" w:cs="Arial"/>
          <w:color w:val="000000" w:themeColor="text1"/>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Предмет жалобы</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5.2. </w:t>
      </w:r>
      <w:proofErr w:type="gramStart"/>
      <w:r w:rsidRPr="00D72804">
        <w:rPr>
          <w:rFonts w:ascii="Arial" w:eastAsia="SimSun"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3) </w:t>
      </w:r>
      <w:bookmarkStart w:id="25" w:name="sub_110103"/>
      <w:r w:rsidRPr="00D72804">
        <w:rPr>
          <w:rFonts w:ascii="Arial" w:eastAsia="SimSun"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25"/>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xml:space="preserve">, муниципальными правовыми актами для предоставления муниципальной услуги, у заявителя;  </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w:t>
      </w:r>
      <w:r w:rsidRPr="00D72804">
        <w:rPr>
          <w:rFonts w:ascii="Arial" w:eastAsia="SimSun" w:hAnsi="Arial" w:cs="Arial"/>
          <w:sz w:val="24"/>
          <w:szCs w:val="24"/>
        </w:rPr>
        <w:lastRenderedPageBreak/>
        <w:t>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8) нарушение срока или порядка выдачи документов по результатам предоставления муниципальной услуги;</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72804">
        <w:rPr>
          <w:rFonts w:ascii="Arial" w:eastAsia="SimSun" w:hAnsi="Arial" w:cs="Arial"/>
          <w:sz w:val="24"/>
          <w:szCs w:val="24"/>
        </w:rPr>
        <w:t>" (дале</w:t>
      </w:r>
      <w:proofErr w:type="gramStart"/>
      <w:r w:rsidRPr="00D72804">
        <w:rPr>
          <w:rFonts w:ascii="Arial" w:eastAsia="SimSun" w:hAnsi="Arial" w:cs="Arial"/>
          <w:sz w:val="24"/>
          <w:szCs w:val="24"/>
        </w:rPr>
        <w:t>е-</w:t>
      </w:r>
      <w:proofErr w:type="gramEnd"/>
      <w:r w:rsidRPr="00D72804">
        <w:rPr>
          <w:rFonts w:ascii="Arial" w:eastAsia="SimSun" w:hAnsi="Arial" w:cs="Arial"/>
          <w:sz w:val="24"/>
          <w:szCs w:val="24"/>
        </w:rP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D72804">
        <w:rPr>
          <w:rFonts w:ascii="Arial" w:hAnsi="Arial" w:cs="Arial"/>
          <w:sz w:val="24"/>
          <w:szCs w:val="24"/>
        </w:rPr>
        <w:t>Томской области</w:t>
      </w:r>
      <w:r w:rsidRPr="00D72804">
        <w:rPr>
          <w:rFonts w:ascii="Arial" w:eastAsia="SimSun" w:hAnsi="Arial" w:cs="Arial"/>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При отсутствии вышестоящего органа жалоба подается непосредственно руководителю Администрации.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4178A1">
        <w:rPr>
          <w:rFonts w:ascii="Arial" w:hAnsi="Arial" w:cs="Arial"/>
          <w:sz w:val="24"/>
          <w:szCs w:val="24"/>
        </w:rPr>
        <w:t>Томской области</w:t>
      </w:r>
      <w:r w:rsidRPr="004178A1">
        <w:rPr>
          <w:rFonts w:ascii="Arial" w:eastAsia="SimSun" w:hAnsi="Arial" w:cs="Arial"/>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подачи и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4178A1">
        <w:rPr>
          <w:rFonts w:ascii="Arial" w:eastAsia="SimSun" w:hAnsi="Arial" w:cs="Arial"/>
          <w:sz w:val="24"/>
          <w:szCs w:val="24"/>
        </w:rPr>
        <w:br/>
        <w:t xml:space="preserve">на бумажном носителе, в электронной форме, в уполномоченный орган по рассмотрению жалобы.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5.7. </w:t>
      </w:r>
      <w:proofErr w:type="gramStart"/>
      <w:r w:rsidRPr="004178A1">
        <w:rPr>
          <w:rFonts w:ascii="Arial" w:eastAsia="SimSun"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xml:space="preserve">, а также может быть принята при личном приеме заявителя. </w:t>
      </w:r>
      <w:proofErr w:type="gramEnd"/>
    </w:p>
    <w:p w:rsidR="002E5865" w:rsidRPr="004178A1" w:rsidRDefault="002E5865" w:rsidP="004178A1">
      <w:pPr>
        <w:spacing w:after="0" w:line="240" w:lineRule="auto"/>
        <w:ind w:firstLine="706"/>
        <w:jc w:val="both"/>
        <w:rPr>
          <w:rFonts w:ascii="Arial" w:eastAsia="SimSun" w:hAnsi="Arial" w:cs="Arial"/>
          <w:sz w:val="24"/>
          <w:szCs w:val="24"/>
        </w:rPr>
      </w:pPr>
      <w:proofErr w:type="gramStart"/>
      <w:r w:rsidRPr="004178A1">
        <w:rPr>
          <w:rFonts w:ascii="Arial" w:eastAsia="SimSun"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8A1">
        <w:rPr>
          <w:rFonts w:ascii="Arial" w:eastAsia="SimSun"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xml:space="preserve">, а также может быть принята при личном приеме заявителя.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5.9. </w:t>
      </w:r>
      <w:proofErr w:type="gramStart"/>
      <w:r w:rsidRPr="004178A1">
        <w:rPr>
          <w:rFonts w:ascii="Arial" w:eastAsia="SimSun" w:hAnsi="Arial" w:cs="Arial"/>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а также может быть принята при личном приеме</w:t>
      </w:r>
      <w:proofErr w:type="gramEnd"/>
      <w:r w:rsidRPr="004178A1">
        <w:rPr>
          <w:rFonts w:ascii="Arial" w:eastAsia="SimSun" w:hAnsi="Arial" w:cs="Arial"/>
          <w:sz w:val="24"/>
          <w:szCs w:val="24"/>
        </w:rPr>
        <w:t xml:space="preserve"> заявителя.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5.10. </w:t>
      </w:r>
      <w:proofErr w:type="gramStart"/>
      <w:r w:rsidRPr="004178A1">
        <w:rPr>
          <w:rFonts w:ascii="Arial" w:eastAsia="SimSun" w:hAnsi="Arial" w:cs="Arial"/>
          <w:sz w:val="24"/>
          <w:szCs w:val="24"/>
        </w:rPr>
        <w:t>Жалоба, поступившая в Администрацию подлежит</w:t>
      </w:r>
      <w:proofErr w:type="gramEnd"/>
      <w:r w:rsidRPr="004178A1">
        <w:rPr>
          <w:rFonts w:ascii="Arial" w:eastAsia="SimSun" w:hAnsi="Arial" w:cs="Arial"/>
          <w:sz w:val="24"/>
          <w:szCs w:val="24"/>
        </w:rPr>
        <w:t xml:space="preserve"> регистрации не позднее следующего рабочего дня со дня ее поступления.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4178A1">
        <w:rPr>
          <w:rFonts w:ascii="Arial" w:eastAsia="SimSun" w:hAnsi="Arial" w:cs="Arial"/>
          <w:sz w:val="24"/>
          <w:szCs w:val="24"/>
        </w:rPr>
        <w:lastRenderedPageBreak/>
        <w:t>соглашением о взаимодействии между МФЦ и Администрацией, но не позднее следующего рабочего дня со дня поступления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5.11. Жалоба должна содержать:</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hAnsi="Arial" w:cs="Arial"/>
          <w:sz w:val="24"/>
          <w:szCs w:val="24"/>
        </w:rPr>
        <w:t xml:space="preserve"> </w:t>
      </w:r>
      <w:proofErr w:type="gramStart"/>
      <w:r w:rsidRPr="004178A1">
        <w:rPr>
          <w:rFonts w:ascii="Arial" w:eastAsia="SimSun"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4178A1">
        <w:rPr>
          <w:rFonts w:ascii="Arial" w:eastAsia="SimSun" w:hAnsi="Arial" w:cs="Arial"/>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4178A1">
        <w:rPr>
          <w:rFonts w:ascii="Arial" w:eastAsia="SimSun" w:hAnsi="Arial" w:cs="Arial"/>
          <w:sz w:val="24"/>
          <w:szCs w:val="24"/>
        </w:rPr>
        <w:br/>
        <w:t>и почтовый адрес, по которым должен быть направлен ответ заявителю;</w:t>
      </w:r>
      <w:proofErr w:type="gramEnd"/>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 xml:space="preserve">4) доводы, на основании которых заявитель не согласен с решением </w:t>
      </w:r>
      <w:r w:rsidRPr="004178A1">
        <w:rPr>
          <w:rFonts w:ascii="Arial" w:eastAsia="SimSun" w:hAnsi="Arial" w:cs="Arial"/>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Сроки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5.12. </w:t>
      </w:r>
      <w:proofErr w:type="gramStart"/>
      <w:r w:rsidRPr="004178A1">
        <w:rPr>
          <w:rFonts w:ascii="Arial" w:eastAsia="SimSun"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8A1">
        <w:rPr>
          <w:rFonts w:ascii="Arial" w:eastAsia="SimSun"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hAnsi="Arial" w:cs="Arial"/>
          <w:sz w:val="24"/>
          <w:szCs w:val="24"/>
        </w:rPr>
        <w:t xml:space="preserve">  </w:t>
      </w:r>
      <w:r w:rsidRPr="004178A1">
        <w:rPr>
          <w:rFonts w:ascii="Arial" w:eastAsia="SimSun" w:hAnsi="Arial" w:cs="Arial"/>
          <w:sz w:val="24"/>
          <w:szCs w:val="24"/>
        </w:rPr>
        <w:t>5.13. Основания для приостановления рассмотрения жалобы отсутствуют.</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Результат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5.14. По результатам рассмотрения жалобы принимается одно из следующих решений:</w:t>
      </w:r>
    </w:p>
    <w:p w:rsidR="002E5865" w:rsidRPr="004178A1" w:rsidRDefault="002E5865" w:rsidP="004178A1">
      <w:pPr>
        <w:spacing w:after="0" w:line="240" w:lineRule="auto"/>
        <w:ind w:firstLine="706"/>
        <w:jc w:val="both"/>
        <w:rPr>
          <w:rFonts w:ascii="Arial" w:eastAsia="SimSun" w:hAnsi="Arial" w:cs="Arial"/>
          <w:sz w:val="24"/>
          <w:szCs w:val="24"/>
        </w:rPr>
      </w:pPr>
      <w:proofErr w:type="gramStart"/>
      <w:r w:rsidRPr="004178A1">
        <w:rPr>
          <w:rFonts w:ascii="Arial" w:eastAsia="SimSun"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178A1">
        <w:rPr>
          <w:rFonts w:ascii="Arial" w:hAnsi="Arial" w:cs="Arial"/>
          <w:sz w:val="24"/>
          <w:szCs w:val="24"/>
        </w:rPr>
        <w:t>Томской области</w:t>
      </w:r>
      <w:r w:rsidRPr="004178A1">
        <w:rPr>
          <w:rFonts w:ascii="Arial" w:eastAsia="SimSun" w:hAnsi="Arial" w:cs="Arial"/>
          <w:sz w:val="24"/>
          <w:szCs w:val="24"/>
        </w:rPr>
        <w:t>, муниципальными правовыми актами;</w:t>
      </w:r>
      <w:proofErr w:type="gramEnd"/>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2) в удовлетворении жалобы отказывается.</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5.16. МФЦ отказывает в удовлетворении жалобы в соответствии с основаниями, предусмотренными Порядком.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lastRenderedPageBreak/>
        <w:t xml:space="preserve">5.18. МФЦ оставляет жалобу без ответа в соответствии с основаниями, предусмотренными Порядком.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5.19. В случае установления в ходе или по результатам </w:t>
      </w:r>
      <w:proofErr w:type="gramStart"/>
      <w:r w:rsidRPr="004178A1">
        <w:rPr>
          <w:rFonts w:ascii="Arial" w:eastAsia="SimSun" w:hAnsi="Arial" w:cs="Arial"/>
          <w:sz w:val="24"/>
          <w:szCs w:val="24"/>
        </w:rPr>
        <w:t>рассмотрения жалобы признаков состава административного правонарушения</w:t>
      </w:r>
      <w:proofErr w:type="gramEnd"/>
      <w:r w:rsidRPr="004178A1">
        <w:rPr>
          <w:rFonts w:ascii="Arial" w:eastAsia="SimSu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информирования заявителя о результатах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78A1">
        <w:rPr>
          <w:rFonts w:ascii="Arial" w:eastAsia="SimSun" w:hAnsi="Arial" w:cs="Arial"/>
          <w:sz w:val="24"/>
          <w:szCs w:val="24"/>
        </w:rPr>
        <w:t>неудобства</w:t>
      </w:r>
      <w:proofErr w:type="gramEnd"/>
      <w:r w:rsidRPr="004178A1">
        <w:rPr>
          <w:rFonts w:ascii="Arial" w:eastAsia="SimSu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5865" w:rsidRPr="004178A1" w:rsidRDefault="002E5865" w:rsidP="004178A1">
      <w:pPr>
        <w:spacing w:after="0" w:line="240" w:lineRule="auto"/>
        <w:ind w:firstLine="706"/>
        <w:jc w:val="both"/>
        <w:rPr>
          <w:rFonts w:ascii="Arial" w:eastAsia="SimSun" w:hAnsi="Arial" w:cs="Arial"/>
          <w:sz w:val="24"/>
          <w:szCs w:val="24"/>
        </w:rPr>
      </w:pPr>
      <w:bookmarkStart w:id="26" w:name="sub_11282"/>
      <w:bookmarkEnd w:id="26"/>
      <w:r w:rsidRPr="004178A1">
        <w:rPr>
          <w:rFonts w:ascii="Arial" w:eastAsia="SimSun" w:hAnsi="Arial" w:cs="Arial"/>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865" w:rsidRPr="004178A1" w:rsidRDefault="002E5865" w:rsidP="004178A1">
      <w:pPr>
        <w:spacing w:after="0" w:line="240" w:lineRule="auto"/>
        <w:ind w:firstLine="706"/>
        <w:jc w:val="both"/>
        <w:rPr>
          <w:rFonts w:ascii="Arial" w:eastAsia="SimSun" w:hAnsi="Arial" w:cs="Arial"/>
          <w:sz w:val="24"/>
          <w:szCs w:val="24"/>
        </w:rPr>
      </w:pPr>
      <w:bookmarkStart w:id="27" w:name="sub_112821"/>
      <w:bookmarkEnd w:id="27"/>
      <w:r w:rsidRPr="004178A1">
        <w:rPr>
          <w:rFonts w:ascii="Arial" w:eastAsia="SimSun"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обжалования решения по жалобе</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Право заявителя на получение информации и документов, необходимых для обоснования и рассмотрения жалобы</w:t>
      </w:r>
    </w:p>
    <w:p w:rsidR="002E5865" w:rsidRPr="00D64049" w:rsidRDefault="002E5865" w:rsidP="00F72BC0">
      <w:pPr>
        <w:spacing w:after="0" w:line="240" w:lineRule="auto"/>
        <w:ind w:firstLine="706"/>
        <w:jc w:val="both"/>
        <w:rPr>
          <w:rFonts w:ascii="Arial" w:eastAsia="SimSun" w:hAnsi="Arial" w:cs="Arial"/>
          <w:sz w:val="24"/>
          <w:szCs w:val="24"/>
        </w:rPr>
      </w:pPr>
      <w:r w:rsidRPr="00D64049">
        <w:rPr>
          <w:rFonts w:ascii="Arial" w:eastAsia="SimSun" w:hAnsi="Arial" w:cs="Arial"/>
          <w:sz w:val="24"/>
          <w:szCs w:val="24"/>
        </w:rPr>
        <w:t xml:space="preserve">5.23. </w:t>
      </w:r>
      <w:proofErr w:type="gramStart"/>
      <w:r w:rsidRPr="00D64049">
        <w:rPr>
          <w:rFonts w:ascii="Arial" w:eastAsia="SimSun"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64049">
        <w:rPr>
          <w:rFonts w:ascii="Arial" w:eastAsia="SimSun" w:hAnsi="Arial" w:cs="Arial"/>
          <w:sz w:val="24"/>
          <w:szCs w:val="24"/>
        </w:rPr>
        <w:t xml:space="preserve"> услуг (функций) </w:t>
      </w:r>
      <w:r w:rsidRPr="00D64049">
        <w:rPr>
          <w:rFonts w:ascii="Arial" w:hAnsi="Arial" w:cs="Arial"/>
          <w:sz w:val="24"/>
          <w:szCs w:val="24"/>
        </w:rPr>
        <w:t>Томской области</w:t>
      </w:r>
      <w:r w:rsidRPr="00D64049">
        <w:rPr>
          <w:rFonts w:ascii="Arial" w:eastAsia="SimSun" w:hAnsi="Arial" w:cs="Arial"/>
          <w:sz w:val="24"/>
          <w:szCs w:val="24"/>
        </w:rPr>
        <w:t xml:space="preserve">, а также при личном приеме заявителя. </w:t>
      </w:r>
    </w:p>
    <w:p w:rsidR="002E5865" w:rsidRPr="00D64049" w:rsidRDefault="002E5865" w:rsidP="00F72BC0">
      <w:pPr>
        <w:spacing w:after="0" w:line="240" w:lineRule="auto"/>
        <w:ind w:firstLine="706"/>
        <w:jc w:val="both"/>
        <w:rPr>
          <w:rFonts w:ascii="Arial" w:eastAsia="SimSun" w:hAnsi="Arial" w:cs="Arial"/>
          <w:sz w:val="24"/>
          <w:szCs w:val="24"/>
        </w:rPr>
      </w:pPr>
      <w:r w:rsidRPr="00D64049">
        <w:rPr>
          <w:rFonts w:ascii="Arial" w:eastAsia="SimSun" w:hAnsi="Arial" w:cs="Arial"/>
          <w:sz w:val="24"/>
          <w:szCs w:val="24"/>
        </w:rPr>
        <w:t>Способы информирования заявителей о порядке подачи и рассмотрения жалобы</w:t>
      </w:r>
    </w:p>
    <w:p w:rsidR="002E5865" w:rsidRPr="00D64049" w:rsidRDefault="002E5865" w:rsidP="00F72BC0">
      <w:pPr>
        <w:numPr>
          <w:ilvl w:val="1"/>
          <w:numId w:val="4"/>
        </w:numPr>
        <w:suppressAutoHyphens/>
        <w:spacing w:after="0" w:line="240" w:lineRule="auto"/>
        <w:ind w:left="0" w:firstLine="706"/>
        <w:jc w:val="both"/>
        <w:rPr>
          <w:rFonts w:ascii="Arial" w:hAnsi="Arial" w:cs="Arial"/>
          <w:sz w:val="24"/>
          <w:szCs w:val="24"/>
        </w:rPr>
      </w:pPr>
      <w:proofErr w:type="gramStart"/>
      <w:r w:rsidRPr="00D64049">
        <w:rPr>
          <w:rFonts w:ascii="Arial" w:eastAsia="SimSun"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D64049">
        <w:rPr>
          <w:rFonts w:ascii="Arial" w:hAnsi="Arial" w:cs="Arial"/>
          <w:sz w:val="24"/>
          <w:szCs w:val="24"/>
        </w:rPr>
        <w:t>Томской области</w:t>
      </w:r>
      <w:r w:rsidRPr="00D64049">
        <w:rPr>
          <w:rFonts w:ascii="Arial" w:eastAsia="SimSun" w:hAnsi="Arial" w:cs="Arial"/>
          <w:sz w:val="24"/>
          <w:szCs w:val="24"/>
        </w:rPr>
        <w:t>.</w:t>
      </w:r>
      <w:proofErr w:type="gramEnd"/>
    </w:p>
    <w:p w:rsidR="002E5865" w:rsidRPr="009E21D1" w:rsidRDefault="002E5865" w:rsidP="00F72BC0">
      <w:pPr>
        <w:spacing w:after="0" w:line="240" w:lineRule="auto"/>
        <w:ind w:left="5103"/>
        <w:rPr>
          <w:rFonts w:ascii="Arial" w:hAnsi="Arial" w:cs="Arial"/>
          <w:sz w:val="24"/>
          <w:szCs w:val="24"/>
          <w:highlight w:val="yellow"/>
        </w:rPr>
        <w:sectPr w:rsidR="002E5865" w:rsidRPr="009E21D1" w:rsidSect="006F68CA">
          <w:pgSz w:w="11906" w:h="16838"/>
          <w:pgMar w:top="1100" w:right="851" w:bottom="799" w:left="1440" w:header="720" w:footer="720" w:gutter="0"/>
          <w:cols w:space="720"/>
          <w:docGrid w:linePitch="600" w:charSpace="32768"/>
        </w:sectPr>
      </w:pPr>
    </w:p>
    <w:p w:rsidR="002E5865" w:rsidRPr="00C675EF" w:rsidRDefault="002E5865" w:rsidP="00F72BC0">
      <w:pPr>
        <w:spacing w:after="0" w:line="240" w:lineRule="auto"/>
        <w:ind w:left="5103"/>
        <w:rPr>
          <w:rFonts w:ascii="Arial" w:hAnsi="Arial" w:cs="Arial"/>
          <w:sz w:val="24"/>
          <w:szCs w:val="24"/>
          <w:highlight w:val="yellow"/>
        </w:rPr>
      </w:pPr>
    </w:p>
    <w:p w:rsidR="00ED01C7" w:rsidRDefault="00ED01C7" w:rsidP="00ED01C7">
      <w:pPr>
        <w:pStyle w:val="ConsPlusNormal"/>
        <w:jc w:val="right"/>
        <w:outlineLvl w:val="1"/>
        <w:rPr>
          <w:color w:val="000000"/>
        </w:rPr>
      </w:pPr>
      <w:r>
        <w:rPr>
          <w:color w:val="000000"/>
        </w:rPr>
        <w:t>Приложение 1</w:t>
      </w:r>
    </w:p>
    <w:p w:rsidR="00ED01C7" w:rsidRDefault="00ED01C7" w:rsidP="00ED01C7">
      <w:pPr>
        <w:pStyle w:val="ConsPlusNormal"/>
        <w:jc w:val="right"/>
        <w:rPr>
          <w:color w:val="000000"/>
        </w:rPr>
      </w:pPr>
      <w:r>
        <w:rPr>
          <w:color w:val="000000"/>
        </w:rPr>
        <w:t>к административному регламенту</w:t>
      </w:r>
    </w:p>
    <w:p w:rsidR="00ED01C7" w:rsidRDefault="00ED01C7" w:rsidP="00ED01C7">
      <w:pPr>
        <w:pStyle w:val="ConsPlusNormal"/>
        <w:jc w:val="right"/>
        <w:rPr>
          <w:color w:val="000000"/>
        </w:rPr>
      </w:pPr>
      <w:r>
        <w:rPr>
          <w:color w:val="000000"/>
        </w:rPr>
        <w:t>предоставления муниципальной услуги</w:t>
      </w:r>
    </w:p>
    <w:p w:rsidR="00ED01C7" w:rsidRDefault="00ED01C7" w:rsidP="00ED01C7">
      <w:pPr>
        <w:pStyle w:val="ConsPlusNormal"/>
        <w:jc w:val="right"/>
        <w:rPr>
          <w:color w:val="000000" w:themeColor="text1"/>
        </w:rPr>
      </w:pPr>
      <w:r>
        <w:rPr>
          <w:color w:val="000000"/>
        </w:rPr>
        <w:t xml:space="preserve"> «</w:t>
      </w:r>
      <w:r w:rsidRPr="00ED01C7">
        <w:rPr>
          <w:color w:val="000000" w:themeColor="text1"/>
        </w:rPr>
        <w:t xml:space="preserve">Присвоение адреса объекту адресации, </w:t>
      </w:r>
    </w:p>
    <w:p w:rsidR="00ED01C7" w:rsidRDefault="00ED01C7" w:rsidP="00ED01C7">
      <w:pPr>
        <w:pStyle w:val="ConsPlusNormal"/>
        <w:jc w:val="right"/>
        <w:rPr>
          <w:color w:val="000000"/>
        </w:rPr>
      </w:pPr>
      <w:r>
        <w:rPr>
          <w:color w:val="000000" w:themeColor="text1"/>
        </w:rPr>
        <w:t xml:space="preserve">Изменение </w:t>
      </w:r>
      <w:r w:rsidRPr="00ED01C7">
        <w:rPr>
          <w:color w:val="000000" w:themeColor="text1"/>
        </w:rPr>
        <w:t>и аннулирование такого адреса</w:t>
      </w:r>
      <w:r>
        <w:rPr>
          <w:color w:val="000000"/>
        </w:rPr>
        <w:t>»</w:t>
      </w:r>
    </w:p>
    <w:p w:rsidR="002E5865" w:rsidRPr="00C675EF" w:rsidRDefault="002E5865" w:rsidP="00F72BC0">
      <w:pPr>
        <w:spacing w:after="0" w:line="240" w:lineRule="auto"/>
        <w:ind w:firstLine="567"/>
        <w:jc w:val="center"/>
        <w:rPr>
          <w:rFonts w:ascii="Arial" w:hAnsi="Arial" w:cs="Arial"/>
          <w:sz w:val="24"/>
          <w:szCs w:val="24"/>
          <w:highlight w:val="yellow"/>
        </w:rPr>
      </w:pPr>
    </w:p>
    <w:p w:rsidR="00C675EF" w:rsidRPr="009F27A8" w:rsidRDefault="00C675EF" w:rsidP="00C675EF">
      <w:pPr>
        <w:pStyle w:val="ConsPlusNormal"/>
        <w:jc w:val="center"/>
        <w:rPr>
          <w:sz w:val="24"/>
          <w:szCs w:val="24"/>
        </w:rPr>
      </w:pPr>
      <w:r w:rsidRPr="009F27A8">
        <w:rPr>
          <w:sz w:val="24"/>
          <w:szCs w:val="24"/>
        </w:rPr>
        <w:t>ФОРМА ЗАЯВЛЕНИЯ</w:t>
      </w:r>
    </w:p>
    <w:p w:rsidR="00C675EF" w:rsidRPr="009F27A8" w:rsidRDefault="00C675EF" w:rsidP="00C675EF">
      <w:pPr>
        <w:pStyle w:val="ConsPlusNormal"/>
        <w:jc w:val="center"/>
        <w:rPr>
          <w:sz w:val="24"/>
          <w:szCs w:val="24"/>
        </w:rPr>
      </w:pPr>
      <w:r w:rsidRPr="009F27A8">
        <w:rPr>
          <w:sz w:val="24"/>
          <w:szCs w:val="24"/>
        </w:rPr>
        <w:t>О ПРИСВОЕНИИ ОБЪЕКТУ АДРЕСАЦИИ АДРЕСА ИЛИ АННУЛИРОВАНИИ</w:t>
      </w:r>
    </w:p>
    <w:p w:rsidR="00C675EF" w:rsidRPr="009F27A8" w:rsidRDefault="00C675EF" w:rsidP="00C675EF">
      <w:pPr>
        <w:pStyle w:val="ConsPlusNormal"/>
        <w:jc w:val="center"/>
        <w:rPr>
          <w:sz w:val="24"/>
          <w:szCs w:val="24"/>
        </w:rPr>
      </w:pPr>
      <w:r w:rsidRPr="009F27A8">
        <w:rPr>
          <w:sz w:val="24"/>
          <w:szCs w:val="24"/>
        </w:rPr>
        <w:t>ЕГО АДРЕСА</w:t>
      </w:r>
    </w:p>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C675EF" w:rsidRPr="00C675EF" w:rsidTr="002A50E0">
        <w:tc>
          <w:tcPr>
            <w:tcW w:w="6316" w:type="dxa"/>
            <w:gridSpan w:val="7"/>
          </w:tcPr>
          <w:p w:rsidR="00C675EF" w:rsidRPr="00C675EF" w:rsidRDefault="00C675EF" w:rsidP="002A50E0">
            <w:pPr>
              <w:pStyle w:val="ConsPlusNormal"/>
            </w:pPr>
          </w:p>
        </w:tc>
        <w:tc>
          <w:tcPr>
            <w:tcW w:w="1331" w:type="dxa"/>
            <w:gridSpan w:val="3"/>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64" w:type="dxa"/>
            <w:gridSpan w:val="11"/>
            <w:tcBorders>
              <w:left w:val="nil"/>
              <w:right w:val="nil"/>
            </w:tcBorders>
          </w:tcPr>
          <w:p w:rsidR="00C675EF" w:rsidRPr="00C675EF" w:rsidRDefault="00C675EF" w:rsidP="002A50E0">
            <w:pPr>
              <w:pStyle w:val="ConsPlusNormal"/>
            </w:pPr>
          </w:p>
        </w:tc>
      </w:tr>
      <w:tr w:rsidR="00C675EF" w:rsidRPr="00C675EF" w:rsidTr="002A50E0">
        <w:tc>
          <w:tcPr>
            <w:tcW w:w="550" w:type="dxa"/>
            <w:vMerge w:val="restart"/>
          </w:tcPr>
          <w:p w:rsidR="00C675EF" w:rsidRPr="00C675EF" w:rsidRDefault="00C675EF" w:rsidP="002A50E0">
            <w:pPr>
              <w:pStyle w:val="ConsPlusNormal"/>
              <w:jc w:val="center"/>
            </w:pPr>
            <w:r w:rsidRPr="00C675EF">
              <w:t>1</w:t>
            </w:r>
          </w:p>
        </w:tc>
        <w:tc>
          <w:tcPr>
            <w:tcW w:w="3864" w:type="dxa"/>
            <w:gridSpan w:val="4"/>
            <w:tcBorders>
              <w:bottom w:val="nil"/>
            </w:tcBorders>
          </w:tcPr>
          <w:p w:rsidR="00C675EF" w:rsidRPr="00C675EF" w:rsidRDefault="00C675EF" w:rsidP="002A50E0">
            <w:pPr>
              <w:pStyle w:val="ConsPlusNormal"/>
              <w:jc w:val="center"/>
            </w:pPr>
            <w:r w:rsidRPr="00C675EF">
              <w:t>Заявление</w:t>
            </w:r>
          </w:p>
        </w:tc>
        <w:tc>
          <w:tcPr>
            <w:tcW w:w="532" w:type="dxa"/>
            <w:vMerge w:val="restart"/>
          </w:tcPr>
          <w:p w:rsidR="00C675EF" w:rsidRPr="00C675EF" w:rsidRDefault="00C675EF" w:rsidP="002A50E0">
            <w:pPr>
              <w:pStyle w:val="ConsPlusNormal"/>
              <w:jc w:val="center"/>
            </w:pPr>
            <w:r w:rsidRPr="00C675EF">
              <w:t>2</w:t>
            </w:r>
          </w:p>
        </w:tc>
        <w:tc>
          <w:tcPr>
            <w:tcW w:w="4118" w:type="dxa"/>
            <w:gridSpan w:val="5"/>
            <w:vMerge w:val="restart"/>
            <w:tcBorders>
              <w:bottom w:val="nil"/>
            </w:tcBorders>
          </w:tcPr>
          <w:p w:rsidR="00C675EF" w:rsidRPr="00C675EF" w:rsidRDefault="00C675EF" w:rsidP="002A50E0">
            <w:pPr>
              <w:pStyle w:val="ConsPlusNormal"/>
            </w:pPr>
            <w:r w:rsidRPr="00C675EF">
              <w:t>Заявление принято</w:t>
            </w:r>
          </w:p>
          <w:p w:rsidR="00C675EF" w:rsidRPr="00C675EF" w:rsidRDefault="00C675EF" w:rsidP="002A50E0">
            <w:pPr>
              <w:pStyle w:val="ConsPlusNormal"/>
            </w:pPr>
            <w:r w:rsidRPr="00C675EF">
              <w:t>регистрационный номер _______________</w:t>
            </w:r>
          </w:p>
          <w:p w:rsidR="00C675EF" w:rsidRPr="00C675EF" w:rsidRDefault="00C675EF" w:rsidP="002A50E0">
            <w:pPr>
              <w:pStyle w:val="ConsPlusNormal"/>
            </w:pPr>
            <w:r w:rsidRPr="00C675EF">
              <w:t>количество листов заявления ___________</w:t>
            </w:r>
          </w:p>
          <w:p w:rsidR="00C675EF" w:rsidRPr="00C675EF" w:rsidRDefault="00C675EF" w:rsidP="002A50E0">
            <w:pPr>
              <w:pStyle w:val="ConsPlusNormal"/>
            </w:pPr>
            <w:r w:rsidRPr="00C675EF">
              <w:t>количество прилагаемых документов ____,</w:t>
            </w:r>
          </w:p>
          <w:p w:rsidR="00C675EF" w:rsidRPr="00C675EF" w:rsidRDefault="00C675EF" w:rsidP="002A50E0">
            <w:pPr>
              <w:pStyle w:val="ConsPlusNormal"/>
            </w:pPr>
            <w:r w:rsidRPr="00C675EF">
              <w:t>в том числе оригиналов ___, копий ____, количество листов в оригиналах ____, копиях ____</w:t>
            </w:r>
          </w:p>
          <w:p w:rsidR="00C675EF" w:rsidRPr="00C675EF" w:rsidRDefault="00C675EF" w:rsidP="002A50E0">
            <w:pPr>
              <w:pStyle w:val="ConsPlusNormal"/>
            </w:pPr>
            <w:r w:rsidRPr="00C675EF">
              <w:t>ФИО должностного лица ________________</w:t>
            </w:r>
          </w:p>
          <w:p w:rsidR="00C675EF" w:rsidRPr="00C675EF" w:rsidRDefault="00C675EF" w:rsidP="002A50E0">
            <w:pPr>
              <w:pStyle w:val="ConsPlusNormal"/>
            </w:pPr>
            <w:r w:rsidRPr="00C675EF">
              <w:t>подпись должностного лица ____________</w:t>
            </w:r>
          </w:p>
        </w:tc>
      </w:tr>
      <w:tr w:rsidR="00C675EF" w:rsidRPr="00C675EF" w:rsidTr="002A50E0">
        <w:tblPrEx>
          <w:tblBorders>
            <w:insideH w:val="nil"/>
          </w:tblBorders>
        </w:tblPrEx>
        <w:trPr>
          <w:trHeight w:val="230"/>
        </w:trPr>
        <w:tc>
          <w:tcPr>
            <w:tcW w:w="550" w:type="dxa"/>
            <w:vMerge/>
          </w:tcPr>
          <w:p w:rsidR="00C675EF" w:rsidRPr="00C675EF" w:rsidRDefault="00C675EF" w:rsidP="002A50E0">
            <w:pPr>
              <w:pStyle w:val="ConsPlusNormal"/>
            </w:pPr>
          </w:p>
        </w:tc>
        <w:tc>
          <w:tcPr>
            <w:tcW w:w="3864" w:type="dxa"/>
            <w:gridSpan w:val="4"/>
            <w:vMerge w:val="restart"/>
            <w:tcBorders>
              <w:top w:val="nil"/>
            </w:tcBorders>
          </w:tcPr>
          <w:p w:rsidR="00C675EF" w:rsidRPr="00C675EF" w:rsidRDefault="00C675EF" w:rsidP="002A50E0">
            <w:pPr>
              <w:pStyle w:val="ConsPlusNormal"/>
            </w:pPr>
            <w:r w:rsidRPr="00C675EF">
              <w:t>в</w:t>
            </w:r>
          </w:p>
          <w:p w:rsidR="00C675EF" w:rsidRPr="00C675EF" w:rsidRDefault="00C675EF" w:rsidP="002A50E0">
            <w:pPr>
              <w:pStyle w:val="ConsPlusNormal"/>
              <w:jc w:val="center"/>
            </w:pPr>
            <w:r w:rsidRPr="00C675EF">
              <w:t>----------------------------------------</w:t>
            </w:r>
          </w:p>
          <w:p w:rsidR="00C675EF" w:rsidRPr="00C675EF" w:rsidRDefault="00C675EF" w:rsidP="002A50E0">
            <w:pPr>
              <w:pStyle w:val="ConsPlusNormal"/>
              <w:jc w:val="center"/>
            </w:pPr>
            <w:proofErr w:type="gramStart"/>
            <w:r w:rsidRPr="00C675EF">
              <w:t>(наименование органа местного самоуправления, органа</w:t>
            </w:r>
            <w:proofErr w:type="gramEnd"/>
          </w:p>
          <w:p w:rsidR="00C675EF" w:rsidRPr="00C675EF" w:rsidRDefault="00C675EF" w:rsidP="002A50E0">
            <w:pPr>
              <w:pStyle w:val="ConsPlusNormal"/>
              <w:jc w:val="center"/>
            </w:pPr>
            <w:r w:rsidRPr="00C675EF">
              <w:t>______________________________</w:t>
            </w:r>
          </w:p>
          <w:p w:rsidR="00C675EF" w:rsidRPr="00C675EF" w:rsidRDefault="00C675EF" w:rsidP="002A50E0">
            <w:pPr>
              <w:pStyle w:val="ConsPlusNormal"/>
              <w:jc w:val="center"/>
            </w:pPr>
            <w:proofErr w:type="gramStart"/>
            <w:r w:rsidRPr="00C675EF">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r w:rsidRPr="00C675EF">
                <w:rPr>
                  <w:color w:val="0000FF"/>
                </w:rPr>
                <w:t>законом</w:t>
              </w:r>
            </w:hyperlink>
            <w:r w:rsidRPr="00C675EF">
              <w:t xml:space="preserve"> от 28 сентября 2010 г. N 244-ФЗ "Об инновационном центре "</w:t>
            </w:r>
            <w:proofErr w:type="spellStart"/>
            <w:r w:rsidRPr="00C675EF">
              <w:t>Сколково</w:t>
            </w:r>
            <w:proofErr w:type="spellEnd"/>
            <w:r w:rsidRPr="00C675EF">
              <w:t>" (Собрание законодательства Российской Федерации, 2010, N 40</w:t>
            </w:r>
            <w:proofErr w:type="gramEnd"/>
            <w:r w:rsidRPr="00C675EF">
              <w:t>, ст. 4970; 2019, N 31, ст. 4457) (далее - Федеральный закон "Об инновационном центре "</w:t>
            </w:r>
            <w:proofErr w:type="spellStart"/>
            <w:r w:rsidRPr="00C675EF">
              <w:t>Сколково</w:t>
            </w:r>
            <w:proofErr w:type="spellEnd"/>
            <w:r w:rsidRPr="00C675EF">
              <w:t>")</w:t>
            </w:r>
          </w:p>
        </w:tc>
        <w:tc>
          <w:tcPr>
            <w:tcW w:w="532" w:type="dxa"/>
            <w:vMerge/>
          </w:tcPr>
          <w:p w:rsidR="00C675EF" w:rsidRPr="00C675EF" w:rsidRDefault="00C675EF" w:rsidP="002A50E0">
            <w:pPr>
              <w:pStyle w:val="ConsPlusNormal"/>
            </w:pPr>
          </w:p>
        </w:tc>
        <w:tc>
          <w:tcPr>
            <w:tcW w:w="4118" w:type="dxa"/>
            <w:gridSpan w:val="5"/>
            <w:vMerge/>
            <w:tcBorders>
              <w:bottom w:val="nil"/>
            </w:tcBorders>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3864" w:type="dxa"/>
            <w:gridSpan w:val="4"/>
            <w:vMerge/>
            <w:tcBorders>
              <w:top w:val="nil"/>
            </w:tcBorders>
          </w:tcPr>
          <w:p w:rsidR="00C675EF" w:rsidRPr="00C675EF" w:rsidRDefault="00C675EF" w:rsidP="002A50E0">
            <w:pPr>
              <w:pStyle w:val="ConsPlusNormal"/>
            </w:pPr>
          </w:p>
        </w:tc>
        <w:tc>
          <w:tcPr>
            <w:tcW w:w="532" w:type="dxa"/>
            <w:vMerge/>
          </w:tcPr>
          <w:p w:rsidR="00C675EF" w:rsidRPr="00C675EF" w:rsidRDefault="00C675EF" w:rsidP="002A50E0">
            <w:pPr>
              <w:pStyle w:val="ConsPlusNormal"/>
            </w:pPr>
          </w:p>
        </w:tc>
        <w:tc>
          <w:tcPr>
            <w:tcW w:w="4118" w:type="dxa"/>
            <w:gridSpan w:val="5"/>
            <w:tcBorders>
              <w:top w:val="nil"/>
            </w:tcBorders>
          </w:tcPr>
          <w:p w:rsidR="00C675EF" w:rsidRPr="00C675EF" w:rsidRDefault="00C675EF" w:rsidP="002A50E0">
            <w:pPr>
              <w:pStyle w:val="ConsPlusNormal"/>
            </w:pPr>
            <w:r w:rsidRPr="00C675EF">
              <w:t xml:space="preserve">дата "__" ____________ ____ </w:t>
            </w:r>
            <w:proofErr w:type="gramStart"/>
            <w:r w:rsidRPr="00C675EF">
              <w:t>г</w:t>
            </w:r>
            <w:proofErr w:type="gramEnd"/>
            <w:r w:rsidRPr="00C675EF">
              <w:t>.</w:t>
            </w:r>
          </w:p>
        </w:tc>
      </w:tr>
      <w:tr w:rsidR="00C675EF" w:rsidRPr="00C675EF" w:rsidTr="002A50E0">
        <w:tc>
          <w:tcPr>
            <w:tcW w:w="550" w:type="dxa"/>
            <w:vMerge w:val="restart"/>
          </w:tcPr>
          <w:p w:rsidR="00C675EF" w:rsidRPr="00C675EF" w:rsidRDefault="00C675EF" w:rsidP="002A50E0">
            <w:pPr>
              <w:pStyle w:val="ConsPlusNormal"/>
              <w:jc w:val="center"/>
            </w:pPr>
            <w:r w:rsidRPr="00C675EF">
              <w:t>3.1</w:t>
            </w:r>
          </w:p>
        </w:tc>
        <w:tc>
          <w:tcPr>
            <w:tcW w:w="8514" w:type="dxa"/>
            <w:gridSpan w:val="10"/>
          </w:tcPr>
          <w:p w:rsidR="00C675EF" w:rsidRPr="00C675EF" w:rsidRDefault="00C675EF" w:rsidP="002A50E0">
            <w:pPr>
              <w:pStyle w:val="ConsPlusNormal"/>
            </w:pPr>
            <w:r w:rsidRPr="00C675EF">
              <w:t>Прошу в отношении объекта адресации:</w:t>
            </w:r>
          </w:p>
        </w:tc>
      </w:tr>
      <w:tr w:rsidR="00C675EF" w:rsidRPr="00C675EF" w:rsidTr="002A50E0">
        <w:tc>
          <w:tcPr>
            <w:tcW w:w="550" w:type="dxa"/>
            <w:vMerge/>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Вид:</w:t>
            </w:r>
          </w:p>
        </w:tc>
      </w:tr>
      <w:tr w:rsidR="00C675EF" w:rsidRPr="00C675EF" w:rsidTr="002A50E0">
        <w:tc>
          <w:tcPr>
            <w:tcW w:w="550" w:type="dxa"/>
            <w:vMerge/>
          </w:tcPr>
          <w:p w:rsidR="00C675EF" w:rsidRPr="00C675EF" w:rsidRDefault="00C675EF" w:rsidP="002A50E0">
            <w:pPr>
              <w:pStyle w:val="ConsPlusNormal"/>
            </w:pPr>
          </w:p>
        </w:tc>
        <w:tc>
          <w:tcPr>
            <w:tcW w:w="437" w:type="dxa"/>
            <w:vMerge w:val="restart"/>
          </w:tcPr>
          <w:p w:rsidR="00C675EF" w:rsidRPr="00C675EF" w:rsidRDefault="00C675EF" w:rsidP="002A50E0">
            <w:pPr>
              <w:pStyle w:val="ConsPlusNormal"/>
            </w:pPr>
          </w:p>
        </w:tc>
        <w:tc>
          <w:tcPr>
            <w:tcW w:w="2503" w:type="dxa"/>
            <w:tcBorders>
              <w:bottom w:val="nil"/>
            </w:tcBorders>
          </w:tcPr>
          <w:p w:rsidR="00C675EF" w:rsidRPr="00C675EF" w:rsidRDefault="00C675EF" w:rsidP="002A50E0">
            <w:pPr>
              <w:pStyle w:val="ConsPlusNormal"/>
            </w:pPr>
            <w:r w:rsidRPr="00C675EF">
              <w:t>Земельный участок</w:t>
            </w:r>
          </w:p>
        </w:tc>
        <w:tc>
          <w:tcPr>
            <w:tcW w:w="420" w:type="dxa"/>
            <w:vMerge w:val="restart"/>
          </w:tcPr>
          <w:p w:rsidR="00C675EF" w:rsidRPr="00C675EF" w:rsidRDefault="00C675EF" w:rsidP="002A50E0">
            <w:pPr>
              <w:pStyle w:val="ConsPlusNormal"/>
            </w:pPr>
          </w:p>
        </w:tc>
        <w:tc>
          <w:tcPr>
            <w:tcW w:w="2752" w:type="dxa"/>
            <w:gridSpan w:val="4"/>
            <w:tcBorders>
              <w:bottom w:val="nil"/>
            </w:tcBorders>
          </w:tcPr>
          <w:p w:rsidR="00C675EF" w:rsidRPr="00C675EF" w:rsidRDefault="00C675EF" w:rsidP="002A50E0">
            <w:pPr>
              <w:pStyle w:val="ConsPlusNormal"/>
            </w:pPr>
            <w:r w:rsidRPr="00C675EF">
              <w:t>Сооружение</w:t>
            </w:r>
          </w:p>
        </w:tc>
        <w:tc>
          <w:tcPr>
            <w:tcW w:w="435" w:type="dxa"/>
            <w:vMerge w:val="restart"/>
          </w:tcPr>
          <w:p w:rsidR="00C675EF" w:rsidRPr="00C675EF" w:rsidRDefault="00C675EF" w:rsidP="002A50E0">
            <w:pPr>
              <w:pStyle w:val="ConsPlusNormal"/>
            </w:pPr>
          </w:p>
        </w:tc>
        <w:tc>
          <w:tcPr>
            <w:tcW w:w="1967" w:type="dxa"/>
            <w:gridSpan w:val="2"/>
            <w:vMerge w:val="restart"/>
            <w:vAlign w:val="center"/>
          </w:tcPr>
          <w:p w:rsidR="00C675EF" w:rsidRPr="00C675EF" w:rsidRDefault="00C675EF" w:rsidP="002A50E0">
            <w:pPr>
              <w:pStyle w:val="ConsPlusNormal"/>
            </w:pPr>
            <w:r w:rsidRPr="00C675EF">
              <w:t>Машино-место</w:t>
            </w:r>
          </w:p>
        </w:tc>
      </w:tr>
      <w:tr w:rsidR="00C675EF" w:rsidRPr="00C675EF" w:rsidTr="002A50E0">
        <w:tc>
          <w:tcPr>
            <w:tcW w:w="550" w:type="dxa"/>
            <w:vMerge/>
          </w:tcPr>
          <w:p w:rsidR="00C675EF" w:rsidRPr="00C675EF" w:rsidRDefault="00C675EF" w:rsidP="002A50E0">
            <w:pPr>
              <w:pStyle w:val="ConsPlusNormal"/>
            </w:pPr>
          </w:p>
        </w:tc>
        <w:tc>
          <w:tcPr>
            <w:tcW w:w="437" w:type="dxa"/>
            <w:vMerge/>
          </w:tcPr>
          <w:p w:rsidR="00C675EF" w:rsidRPr="00C675EF" w:rsidRDefault="00C675EF" w:rsidP="002A50E0">
            <w:pPr>
              <w:pStyle w:val="ConsPlusNormal"/>
            </w:pPr>
          </w:p>
        </w:tc>
        <w:tc>
          <w:tcPr>
            <w:tcW w:w="2503" w:type="dxa"/>
            <w:tcBorders>
              <w:top w:val="nil"/>
            </w:tcBorders>
          </w:tcPr>
          <w:p w:rsidR="00C675EF" w:rsidRPr="00C675EF" w:rsidRDefault="00C675EF" w:rsidP="002A50E0">
            <w:pPr>
              <w:pStyle w:val="ConsPlusNormal"/>
            </w:pPr>
          </w:p>
        </w:tc>
        <w:tc>
          <w:tcPr>
            <w:tcW w:w="420" w:type="dxa"/>
            <w:vMerge/>
          </w:tcPr>
          <w:p w:rsidR="00C675EF" w:rsidRPr="00C675EF" w:rsidRDefault="00C675EF" w:rsidP="002A50E0">
            <w:pPr>
              <w:pStyle w:val="ConsPlusNormal"/>
            </w:pPr>
          </w:p>
        </w:tc>
        <w:tc>
          <w:tcPr>
            <w:tcW w:w="2752" w:type="dxa"/>
            <w:gridSpan w:val="4"/>
            <w:tcBorders>
              <w:top w:val="nil"/>
            </w:tcBorders>
          </w:tcPr>
          <w:p w:rsidR="00C675EF" w:rsidRPr="00C675EF" w:rsidRDefault="00C675EF" w:rsidP="002A50E0">
            <w:pPr>
              <w:pStyle w:val="ConsPlusNormal"/>
            </w:pP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437" w:type="dxa"/>
            <w:vMerge w:val="restart"/>
          </w:tcPr>
          <w:p w:rsidR="00C675EF" w:rsidRPr="00C675EF" w:rsidRDefault="00C675EF" w:rsidP="002A50E0">
            <w:pPr>
              <w:pStyle w:val="ConsPlusNormal"/>
            </w:pPr>
          </w:p>
        </w:tc>
        <w:tc>
          <w:tcPr>
            <w:tcW w:w="2503" w:type="dxa"/>
            <w:tcBorders>
              <w:bottom w:val="nil"/>
            </w:tcBorders>
          </w:tcPr>
          <w:p w:rsidR="00C675EF" w:rsidRPr="00C675EF" w:rsidRDefault="00C675EF" w:rsidP="002A50E0">
            <w:pPr>
              <w:pStyle w:val="ConsPlusNormal"/>
            </w:pPr>
            <w:r w:rsidRPr="00C675EF">
              <w:t>Здание (строение)</w:t>
            </w:r>
          </w:p>
        </w:tc>
        <w:tc>
          <w:tcPr>
            <w:tcW w:w="420" w:type="dxa"/>
            <w:vMerge w:val="restart"/>
          </w:tcPr>
          <w:p w:rsidR="00C675EF" w:rsidRPr="00C675EF" w:rsidRDefault="00C675EF" w:rsidP="002A50E0">
            <w:pPr>
              <w:pStyle w:val="ConsPlusNormal"/>
            </w:pPr>
          </w:p>
        </w:tc>
        <w:tc>
          <w:tcPr>
            <w:tcW w:w="2752" w:type="dxa"/>
            <w:gridSpan w:val="4"/>
            <w:tcBorders>
              <w:bottom w:val="nil"/>
            </w:tcBorders>
          </w:tcPr>
          <w:p w:rsidR="00C675EF" w:rsidRPr="00C675EF" w:rsidRDefault="00C675EF" w:rsidP="002A50E0">
            <w:pPr>
              <w:pStyle w:val="ConsPlusNormal"/>
            </w:pPr>
            <w:r w:rsidRPr="00C675EF">
              <w:t>Помещение</w:t>
            </w: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437" w:type="dxa"/>
            <w:vMerge/>
          </w:tcPr>
          <w:p w:rsidR="00C675EF" w:rsidRPr="00C675EF" w:rsidRDefault="00C675EF" w:rsidP="002A50E0">
            <w:pPr>
              <w:pStyle w:val="ConsPlusNormal"/>
            </w:pPr>
          </w:p>
        </w:tc>
        <w:tc>
          <w:tcPr>
            <w:tcW w:w="2503" w:type="dxa"/>
            <w:tcBorders>
              <w:top w:val="nil"/>
            </w:tcBorders>
          </w:tcPr>
          <w:p w:rsidR="00C675EF" w:rsidRPr="00C675EF" w:rsidRDefault="00C675EF" w:rsidP="002A50E0">
            <w:pPr>
              <w:pStyle w:val="ConsPlusNormal"/>
            </w:pPr>
          </w:p>
        </w:tc>
        <w:tc>
          <w:tcPr>
            <w:tcW w:w="420" w:type="dxa"/>
            <w:vMerge/>
          </w:tcPr>
          <w:p w:rsidR="00C675EF" w:rsidRPr="00C675EF" w:rsidRDefault="00C675EF" w:rsidP="002A50E0">
            <w:pPr>
              <w:pStyle w:val="ConsPlusNormal"/>
            </w:pPr>
          </w:p>
        </w:tc>
        <w:tc>
          <w:tcPr>
            <w:tcW w:w="2752" w:type="dxa"/>
            <w:gridSpan w:val="4"/>
            <w:tcBorders>
              <w:top w:val="nil"/>
            </w:tcBorders>
          </w:tcPr>
          <w:p w:rsidR="00C675EF" w:rsidRPr="00C675EF" w:rsidRDefault="00C675EF" w:rsidP="002A50E0">
            <w:pPr>
              <w:pStyle w:val="ConsPlusNormal"/>
            </w:pP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val="restart"/>
            <w:tcBorders>
              <w:bottom w:val="nil"/>
            </w:tcBorders>
          </w:tcPr>
          <w:p w:rsidR="00C675EF" w:rsidRPr="00C675EF" w:rsidRDefault="00C675EF" w:rsidP="002A50E0">
            <w:pPr>
              <w:pStyle w:val="ConsPlusNormal"/>
              <w:jc w:val="center"/>
            </w:pPr>
            <w:r w:rsidRPr="00C675EF">
              <w:t>3.2</w:t>
            </w:r>
          </w:p>
        </w:tc>
        <w:tc>
          <w:tcPr>
            <w:tcW w:w="8514" w:type="dxa"/>
            <w:gridSpan w:val="10"/>
          </w:tcPr>
          <w:p w:rsidR="00C675EF" w:rsidRPr="00C675EF" w:rsidRDefault="00C675EF" w:rsidP="002A50E0">
            <w:pPr>
              <w:pStyle w:val="ConsPlusNormal"/>
            </w:pPr>
            <w:r w:rsidRPr="00C675EF">
              <w:t>Присвоить адрес</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 xml:space="preserve">В связи </w:t>
            </w:r>
            <w:proofErr w:type="gramStart"/>
            <w:r w:rsidRPr="00C675EF">
              <w:t>с</w:t>
            </w:r>
            <w:proofErr w:type="gramEnd"/>
            <w:r w:rsidRPr="00C675EF">
              <w:t>:</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437" w:type="dxa"/>
          </w:tcPr>
          <w:p w:rsidR="00C675EF" w:rsidRPr="00C675EF" w:rsidRDefault="00C675EF" w:rsidP="002A50E0">
            <w:pPr>
              <w:pStyle w:val="ConsPlusNormal"/>
            </w:pPr>
          </w:p>
        </w:tc>
        <w:tc>
          <w:tcPr>
            <w:tcW w:w="8077" w:type="dxa"/>
            <w:gridSpan w:val="9"/>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из земель, находящихся в государственной или муниципальной собственности</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 xml:space="preserve">Количество образуемых земельных </w:t>
            </w:r>
            <w:r w:rsidRPr="00C675EF">
              <w:lastRenderedPageBreak/>
              <w:t>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r w:rsidRPr="00C675EF">
              <w:t>Дополнительная информация:</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раздела земельного участка</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Количество образуемых земельных 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pPr>
            <w:r w:rsidRPr="00C675EF">
              <w:t>Кадастровый номер земельного участка, раздел которого осуществляется</w:t>
            </w:r>
          </w:p>
        </w:tc>
        <w:tc>
          <w:tcPr>
            <w:tcW w:w="4650" w:type="dxa"/>
            <w:gridSpan w:val="6"/>
          </w:tcPr>
          <w:p w:rsidR="00C675EF" w:rsidRPr="00C675EF" w:rsidRDefault="00C675EF" w:rsidP="002A50E0">
            <w:pPr>
              <w:pStyle w:val="ConsPlusNormal"/>
            </w:pPr>
            <w:r w:rsidRPr="00C675EF">
              <w:t>Адрес земельного участка, раздел которого осуществляется</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437" w:type="dxa"/>
          </w:tcPr>
          <w:p w:rsidR="00C675EF" w:rsidRPr="00C675EF" w:rsidRDefault="00C675EF" w:rsidP="002A50E0">
            <w:pPr>
              <w:pStyle w:val="ConsPlusNormal"/>
            </w:pPr>
          </w:p>
        </w:tc>
        <w:tc>
          <w:tcPr>
            <w:tcW w:w="8077" w:type="dxa"/>
            <w:gridSpan w:val="9"/>
          </w:tcPr>
          <w:p w:rsidR="00C675EF" w:rsidRPr="00C675EF" w:rsidRDefault="00C675EF" w:rsidP="002A50E0">
            <w:pPr>
              <w:pStyle w:val="ConsPlusNormal"/>
            </w:pPr>
            <w:r w:rsidRPr="00C675EF">
              <w:t>Образованием земельного участка путем объединения земельных участков</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Количество объединяемых земельных 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 xml:space="preserve">Кадастровый номер объединяемого земельного участка </w:t>
            </w:r>
            <w:hyperlink w:anchor="P609">
              <w:r w:rsidRPr="00C675EF">
                <w:rPr>
                  <w:color w:val="0000FF"/>
                </w:rPr>
                <w:t>&lt;1&gt;</w:t>
              </w:r>
            </w:hyperlink>
          </w:p>
        </w:tc>
        <w:tc>
          <w:tcPr>
            <w:tcW w:w="4650" w:type="dxa"/>
            <w:gridSpan w:val="6"/>
          </w:tcPr>
          <w:p w:rsidR="00C675EF" w:rsidRPr="00C675EF" w:rsidRDefault="00C675EF" w:rsidP="002A50E0">
            <w:pPr>
              <w:pStyle w:val="ConsPlusNormal"/>
            </w:pPr>
            <w:r w:rsidRPr="00C675EF">
              <w:t xml:space="preserve">Адрес объединяемого земельного участка </w:t>
            </w:r>
            <w:hyperlink w:anchor="P609">
              <w:r w:rsidRPr="00C675EF">
                <w:rPr>
                  <w:color w:val="0000FF"/>
                </w:rPr>
                <w:t>&lt;1&gt;</w:t>
              </w:r>
            </w:hyperlink>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C675EF" w:rsidRPr="00C675EF" w:rsidTr="002A50E0">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H w:val="nil"/>
          </w:tblBorders>
        </w:tblPrEx>
        <w:tc>
          <w:tcPr>
            <w:tcW w:w="9064" w:type="dxa"/>
            <w:gridSpan w:val="6"/>
            <w:tcBorders>
              <w:left w:val="nil"/>
              <w:bottom w:val="nil"/>
              <w:right w:val="nil"/>
            </w:tcBorders>
          </w:tcPr>
          <w:p w:rsidR="00C675EF" w:rsidRPr="00C675EF" w:rsidRDefault="00C675EF" w:rsidP="002A50E0">
            <w:pPr>
              <w:pStyle w:val="ConsPlusNormal"/>
            </w:pPr>
          </w:p>
        </w:tc>
      </w:tr>
      <w:tr w:rsidR="00C675EF" w:rsidRPr="00C675EF" w:rsidTr="002A50E0">
        <w:tc>
          <w:tcPr>
            <w:tcW w:w="522" w:type="dxa"/>
            <w:vMerge w:val="restart"/>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выдела из земельного участка</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из которого осуществляется выдел</w:t>
            </w:r>
          </w:p>
        </w:tc>
        <w:tc>
          <w:tcPr>
            <w:tcW w:w="4692" w:type="dxa"/>
            <w:gridSpan w:val="3"/>
          </w:tcPr>
          <w:p w:rsidR="00C675EF" w:rsidRPr="00C675EF" w:rsidRDefault="00C675EF" w:rsidP="002A50E0">
            <w:pPr>
              <w:pStyle w:val="ConsPlusNormal"/>
            </w:pPr>
            <w:r w:rsidRPr="00C675EF">
              <w:t>Адрес земельного участка, из которого осуществляется выдел</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перераспределения земельных участков</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Количество образуемых земельных участков</w:t>
            </w:r>
          </w:p>
        </w:tc>
        <w:tc>
          <w:tcPr>
            <w:tcW w:w="4692" w:type="dxa"/>
            <w:gridSpan w:val="3"/>
          </w:tcPr>
          <w:p w:rsidR="00C675EF" w:rsidRPr="00C675EF" w:rsidRDefault="00C675EF" w:rsidP="002A50E0">
            <w:pPr>
              <w:pStyle w:val="ConsPlusNormal"/>
              <w:jc w:val="center"/>
            </w:pPr>
            <w:r w:rsidRPr="00C675EF">
              <w:t>Количество земельных участков, которые перераспределяются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 xml:space="preserve">Кадастровый номер земельного участка, который перераспределяется </w:t>
            </w:r>
            <w:hyperlink w:anchor="P610">
              <w:r w:rsidRPr="00C675EF">
                <w:rPr>
                  <w:color w:val="0000FF"/>
                </w:rPr>
                <w:t>&lt;2&gt;</w:t>
              </w:r>
            </w:hyperlink>
          </w:p>
        </w:tc>
        <w:tc>
          <w:tcPr>
            <w:tcW w:w="4692" w:type="dxa"/>
            <w:gridSpan w:val="3"/>
          </w:tcPr>
          <w:p w:rsidR="00C675EF" w:rsidRPr="00C675EF" w:rsidRDefault="00C675EF" w:rsidP="002A50E0">
            <w:pPr>
              <w:pStyle w:val="ConsPlusNormal"/>
            </w:pPr>
            <w:r w:rsidRPr="00C675EF">
              <w:t xml:space="preserve">Адрес земельного участка, который перераспределяется </w:t>
            </w:r>
            <w:hyperlink w:anchor="P610">
              <w:r w:rsidRPr="00C675EF">
                <w:rPr>
                  <w:color w:val="0000FF"/>
                </w:rPr>
                <w:t>&lt;2&gt;</w:t>
              </w:r>
            </w:hyperlink>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Строительством, реконструкцией здания (строения), сооружения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Наименование объекта строительства (реконструкции) в соответствии с проектной документацией</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на котором осуществляется строительство (реконструкция)</w:t>
            </w:r>
          </w:p>
        </w:tc>
        <w:tc>
          <w:tcPr>
            <w:tcW w:w="4692" w:type="dxa"/>
            <w:gridSpan w:val="3"/>
          </w:tcPr>
          <w:p w:rsidR="00C675EF" w:rsidRPr="00C675EF" w:rsidRDefault="00C675EF" w:rsidP="002A50E0">
            <w:pPr>
              <w:pStyle w:val="ConsPlusNormal"/>
            </w:pPr>
            <w:r w:rsidRPr="00C675EF">
              <w:t>Адрес земельного участка, на котором осуществляется строительство (реконструкция)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r w:rsidRPr="00C675EF">
                <w:rPr>
                  <w:color w:val="0000FF"/>
                </w:rPr>
                <w:t>кодексом</w:t>
              </w:r>
            </w:hyperlink>
            <w:r w:rsidRPr="00C675EF">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Тип здания (строения), сооружения</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на котором осуществляется строительство (реконструкция)</w:t>
            </w:r>
          </w:p>
        </w:tc>
        <w:tc>
          <w:tcPr>
            <w:tcW w:w="4692" w:type="dxa"/>
            <w:gridSpan w:val="3"/>
          </w:tcPr>
          <w:p w:rsidR="00C675EF" w:rsidRPr="00C675EF" w:rsidRDefault="00C675EF" w:rsidP="002A50E0">
            <w:pPr>
              <w:pStyle w:val="ConsPlusNormal"/>
            </w:pPr>
            <w:r w:rsidRPr="00C675EF">
              <w:t>Адрес земельного участка, на котором осуществляется строительство (реконструкция)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Переводом жилого помещения в нежилое помещение и нежилого помещения в жилое помещение</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jc w:val="center"/>
            </w:pPr>
            <w:r w:rsidRPr="00C675EF">
              <w:t>Кадастровый номер помещения</w:t>
            </w:r>
          </w:p>
        </w:tc>
        <w:tc>
          <w:tcPr>
            <w:tcW w:w="4692" w:type="dxa"/>
            <w:gridSpan w:val="3"/>
          </w:tcPr>
          <w:p w:rsidR="00C675EF" w:rsidRPr="00C675EF" w:rsidRDefault="00C675EF" w:rsidP="002A50E0">
            <w:pPr>
              <w:pStyle w:val="ConsPlusNormal"/>
              <w:jc w:val="center"/>
            </w:pPr>
            <w:r w:rsidRPr="00C675EF">
              <w:t>Адрес помещения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Borders>
              <w:bottom w:val="nil"/>
            </w:tcBorders>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blPrEx>
          <w:tblBorders>
            <w:insideH w:val="nil"/>
          </w:tblBorders>
        </w:tblPrEx>
        <w:tc>
          <w:tcPr>
            <w:tcW w:w="522" w:type="dxa"/>
            <w:vMerge/>
            <w:tcBorders>
              <w:top w:val="nil"/>
              <w:bottom w:val="nil"/>
            </w:tcBorders>
          </w:tcPr>
          <w:p w:rsidR="00C675EF" w:rsidRPr="00C675EF" w:rsidRDefault="00C675EF" w:rsidP="002A50E0">
            <w:pPr>
              <w:pStyle w:val="ConsPlusNormal"/>
            </w:pPr>
          </w:p>
        </w:tc>
        <w:tc>
          <w:tcPr>
            <w:tcW w:w="3850" w:type="dxa"/>
            <w:gridSpan w:val="2"/>
            <w:tcBorders>
              <w:top w:val="nil"/>
            </w:tcBorders>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C675EF" w:rsidRPr="00C675EF" w:rsidTr="002A50E0">
        <w:tc>
          <w:tcPr>
            <w:tcW w:w="6316" w:type="dxa"/>
            <w:gridSpan w:val="9"/>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00"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H w:val="nil"/>
          </w:tblBorders>
        </w:tblPrEx>
        <w:tc>
          <w:tcPr>
            <w:tcW w:w="9047" w:type="dxa"/>
            <w:gridSpan w:val="13"/>
            <w:tcBorders>
              <w:left w:val="nil"/>
              <w:bottom w:val="nil"/>
              <w:right w:val="nil"/>
            </w:tcBorders>
          </w:tcPr>
          <w:p w:rsidR="00C675EF" w:rsidRPr="00C675EF" w:rsidRDefault="00C675EF" w:rsidP="002A50E0">
            <w:pPr>
              <w:pStyle w:val="ConsPlusNormal"/>
            </w:pPr>
          </w:p>
        </w:tc>
      </w:tr>
      <w:tr w:rsidR="00C675EF" w:rsidRPr="00C675EF" w:rsidTr="002A50E0">
        <w:tc>
          <w:tcPr>
            <w:tcW w:w="550" w:type="dxa"/>
            <w:vMerge w:val="restart"/>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w:t>
            </w:r>
            <w:proofErr w:type="gramStart"/>
            <w:r w:rsidRPr="00C675EF">
              <w:t>я(</w:t>
            </w:r>
            <w:proofErr w:type="spellStart"/>
            <w:proofErr w:type="gramEnd"/>
            <w:r w:rsidRPr="00C675EF">
              <w:t>ий</w:t>
            </w:r>
            <w:proofErr w:type="spellEnd"/>
            <w:r w:rsidRPr="00C675EF">
              <w:t>) в здании (строении), сооружении путем раздела здания (строения),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vMerge w:val="restart"/>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165" w:type="dxa"/>
            <w:gridSpan w:val="3"/>
          </w:tcPr>
          <w:p w:rsidR="00C675EF" w:rsidRPr="00C675EF" w:rsidRDefault="00C675EF" w:rsidP="002A50E0">
            <w:pPr>
              <w:pStyle w:val="ConsPlusNormal"/>
            </w:pPr>
            <w:r w:rsidRPr="00C675EF">
              <w:t>Образование жилого помещения</w:t>
            </w:r>
          </w:p>
        </w:tc>
        <w:tc>
          <w:tcPr>
            <w:tcW w:w="3612" w:type="dxa"/>
            <w:gridSpan w:val="6"/>
          </w:tcPr>
          <w:p w:rsidR="00C675EF" w:rsidRPr="00C675EF" w:rsidRDefault="00C675EF" w:rsidP="002A50E0">
            <w:pPr>
              <w:pStyle w:val="ConsPlusNormal"/>
            </w:pPr>
            <w:r w:rsidRPr="00C675EF">
              <w:t>Количество образуемых помещений</w:t>
            </w:r>
          </w:p>
        </w:tc>
        <w:tc>
          <w:tcPr>
            <w:tcW w:w="850" w:type="dxa"/>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vMerge/>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165" w:type="dxa"/>
            <w:gridSpan w:val="3"/>
          </w:tcPr>
          <w:p w:rsidR="00C675EF" w:rsidRPr="00C675EF" w:rsidRDefault="00C675EF" w:rsidP="002A50E0">
            <w:pPr>
              <w:pStyle w:val="ConsPlusNormal"/>
            </w:pPr>
            <w:r w:rsidRPr="00C675EF">
              <w:t>Образование нежилого помещения</w:t>
            </w:r>
          </w:p>
        </w:tc>
        <w:tc>
          <w:tcPr>
            <w:tcW w:w="3612" w:type="dxa"/>
            <w:gridSpan w:val="6"/>
          </w:tcPr>
          <w:p w:rsidR="00C675EF" w:rsidRPr="00C675EF" w:rsidRDefault="00C675EF" w:rsidP="002A50E0">
            <w:pPr>
              <w:pStyle w:val="ConsPlusNormal"/>
            </w:pPr>
            <w:r w:rsidRPr="00C675EF">
              <w:t>Количество образуемых помещений</w:t>
            </w:r>
          </w:p>
        </w:tc>
        <w:tc>
          <w:tcPr>
            <w:tcW w:w="850" w:type="dxa"/>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w:t>
            </w:r>
            <w:proofErr w:type="gramStart"/>
            <w:r w:rsidRPr="00C675EF">
              <w:t>я(</w:t>
            </w:r>
            <w:proofErr w:type="spellStart"/>
            <w:proofErr w:type="gramEnd"/>
            <w:r w:rsidRPr="00C675EF">
              <w:t>ий</w:t>
            </w:r>
            <w:proofErr w:type="spellEnd"/>
            <w:r w:rsidRPr="00C675EF">
              <w:t xml:space="preserve">) в здании (строении), сооружении путем раздела помещения, </w:t>
            </w:r>
            <w:proofErr w:type="spellStart"/>
            <w:r w:rsidRPr="00C675EF">
              <w:t>машино</w:t>
            </w:r>
            <w:proofErr w:type="spellEnd"/>
            <w:r w:rsidRPr="00C675EF">
              <w:t>-места</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079" w:type="dxa"/>
            <w:gridSpan w:val="3"/>
          </w:tcPr>
          <w:p w:rsidR="00C675EF" w:rsidRPr="00C675EF" w:rsidRDefault="00C675EF" w:rsidP="002A50E0">
            <w:pPr>
              <w:pStyle w:val="ConsPlusNormal"/>
              <w:jc w:val="center"/>
            </w:pPr>
            <w:r w:rsidRPr="00C675EF">
              <w:t xml:space="preserve">Назначение помещения (жилое (нежилое) помещение) </w:t>
            </w:r>
            <w:hyperlink w:anchor="P611">
              <w:r w:rsidRPr="00C675EF">
                <w:rPr>
                  <w:color w:val="0000FF"/>
                </w:rPr>
                <w:t>&lt;3&gt;</w:t>
              </w:r>
            </w:hyperlink>
          </w:p>
        </w:tc>
        <w:tc>
          <w:tcPr>
            <w:tcW w:w="3024" w:type="dxa"/>
            <w:gridSpan w:val="6"/>
          </w:tcPr>
          <w:p w:rsidR="00C675EF" w:rsidRPr="00C675EF" w:rsidRDefault="00C675EF" w:rsidP="002A50E0">
            <w:pPr>
              <w:pStyle w:val="ConsPlusNormal"/>
              <w:jc w:val="center"/>
            </w:pPr>
            <w:r w:rsidRPr="00C675EF">
              <w:t xml:space="preserve">Вид помещения </w:t>
            </w:r>
            <w:hyperlink w:anchor="P611">
              <w:r w:rsidRPr="00C675EF">
                <w:rPr>
                  <w:color w:val="0000FF"/>
                </w:rPr>
                <w:t>&lt;3&gt;</w:t>
              </w:r>
            </w:hyperlink>
          </w:p>
        </w:tc>
        <w:tc>
          <w:tcPr>
            <w:tcW w:w="2394" w:type="dxa"/>
            <w:gridSpan w:val="3"/>
          </w:tcPr>
          <w:p w:rsidR="00C675EF" w:rsidRPr="00C675EF" w:rsidRDefault="00C675EF" w:rsidP="002A50E0">
            <w:pPr>
              <w:pStyle w:val="ConsPlusNormal"/>
              <w:jc w:val="center"/>
            </w:pPr>
            <w:r w:rsidRPr="00C675EF">
              <w:t xml:space="preserve">Количество помещений </w:t>
            </w:r>
            <w:hyperlink w:anchor="P611">
              <w:r w:rsidRPr="00C675EF">
                <w:rPr>
                  <w:color w:val="0000FF"/>
                </w:rPr>
                <w:t>&lt;3&gt;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079" w:type="dxa"/>
            <w:gridSpan w:val="3"/>
          </w:tcPr>
          <w:p w:rsidR="00C675EF" w:rsidRPr="00C675EF" w:rsidRDefault="00C675EF" w:rsidP="002A50E0">
            <w:pPr>
              <w:pStyle w:val="ConsPlusNormal"/>
            </w:pPr>
          </w:p>
        </w:tc>
        <w:tc>
          <w:tcPr>
            <w:tcW w:w="3024" w:type="dxa"/>
            <w:gridSpan w:val="6"/>
          </w:tcPr>
          <w:p w:rsidR="00C675EF" w:rsidRPr="00C675EF" w:rsidRDefault="00C675EF" w:rsidP="002A50E0">
            <w:pPr>
              <w:pStyle w:val="ConsPlusNormal"/>
            </w:pPr>
          </w:p>
        </w:tc>
        <w:tc>
          <w:tcPr>
            <w:tcW w:w="2394" w:type="dxa"/>
            <w:gridSpan w:val="3"/>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ind w:firstLine="5"/>
              <w:jc w:val="both"/>
            </w:pPr>
            <w:r w:rsidRPr="00C675EF">
              <w:t xml:space="preserve">Кадастровый номер помещения, </w:t>
            </w:r>
            <w:proofErr w:type="spellStart"/>
            <w:r w:rsidRPr="00C675EF">
              <w:t>машино</w:t>
            </w:r>
            <w:proofErr w:type="spellEnd"/>
            <w:r w:rsidRPr="00C675EF">
              <w:t>-места, раздел которого осуществляется</w:t>
            </w:r>
          </w:p>
        </w:tc>
        <w:tc>
          <w:tcPr>
            <w:tcW w:w="4803" w:type="dxa"/>
            <w:gridSpan w:val="8"/>
          </w:tcPr>
          <w:p w:rsidR="00C675EF" w:rsidRPr="00C675EF" w:rsidRDefault="00C675EF" w:rsidP="002A50E0">
            <w:pPr>
              <w:pStyle w:val="ConsPlusNormal"/>
            </w:pPr>
            <w:r w:rsidRPr="00C675EF">
              <w:t xml:space="preserve">Адрес помещения, </w:t>
            </w:r>
            <w:proofErr w:type="spellStart"/>
            <w:r w:rsidRPr="00C675EF">
              <w:t>машино</w:t>
            </w:r>
            <w:proofErr w:type="spellEnd"/>
            <w:r w:rsidRPr="00C675EF">
              <w:t>-места, раздел которого осуществляется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 xml:space="preserve">Образованием помещения в здании (строении), сооружении путем объединения помещений, </w:t>
            </w:r>
            <w:proofErr w:type="spellStart"/>
            <w:r w:rsidRPr="00C675EF">
              <w:t>машино</w:t>
            </w:r>
            <w:proofErr w:type="spellEnd"/>
            <w:r w:rsidRPr="00C675EF">
              <w:t>-ме</w:t>
            </w:r>
            <w:proofErr w:type="gramStart"/>
            <w:r w:rsidRPr="00C675EF">
              <w:t>ст в зд</w:t>
            </w:r>
            <w:proofErr w:type="gramEnd"/>
            <w:r w:rsidRPr="00C675EF">
              <w:t>ании (строении), сооружении</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468" w:type="dxa"/>
            <w:gridSpan w:val="4"/>
          </w:tcPr>
          <w:p w:rsidR="00C675EF" w:rsidRPr="00C675EF" w:rsidRDefault="00C675EF" w:rsidP="002A50E0">
            <w:pPr>
              <w:pStyle w:val="ConsPlusNormal"/>
              <w:jc w:val="center"/>
            </w:pPr>
            <w:r w:rsidRPr="00C675EF">
              <w:t>Образование жилого помещения</w:t>
            </w:r>
          </w:p>
        </w:tc>
        <w:tc>
          <w:tcPr>
            <w:tcW w:w="371" w:type="dxa"/>
          </w:tcPr>
          <w:p w:rsidR="00C675EF" w:rsidRPr="00C675EF" w:rsidRDefault="00C675EF" w:rsidP="002A50E0">
            <w:pPr>
              <w:pStyle w:val="ConsPlusNormal"/>
            </w:pPr>
          </w:p>
        </w:tc>
        <w:tc>
          <w:tcPr>
            <w:tcW w:w="3788" w:type="dxa"/>
            <w:gridSpan w:val="5"/>
          </w:tcPr>
          <w:p w:rsidR="00C675EF" w:rsidRPr="00C675EF" w:rsidRDefault="00C675EF" w:rsidP="002A50E0">
            <w:pPr>
              <w:pStyle w:val="ConsPlusNormal"/>
              <w:jc w:val="center"/>
            </w:pPr>
            <w:r w:rsidRPr="00C675EF">
              <w:t>Образование нежилого помещения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Количество объединяемых помещений</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 xml:space="preserve">Кадастровый номер объединяемого помещения </w:t>
            </w:r>
            <w:hyperlink w:anchor="P612">
              <w:r w:rsidRPr="00C675EF">
                <w:rPr>
                  <w:color w:val="0000FF"/>
                </w:rPr>
                <w:t>&lt;4&gt;</w:t>
              </w:r>
            </w:hyperlink>
          </w:p>
        </w:tc>
        <w:tc>
          <w:tcPr>
            <w:tcW w:w="4803" w:type="dxa"/>
            <w:gridSpan w:val="8"/>
          </w:tcPr>
          <w:p w:rsidR="00C675EF" w:rsidRPr="00C675EF" w:rsidRDefault="00C675EF" w:rsidP="002A50E0">
            <w:pPr>
              <w:pStyle w:val="ConsPlusNormal"/>
            </w:pPr>
            <w:r w:rsidRPr="00C675EF">
              <w:t xml:space="preserve">Адрес объединяемого помещения </w:t>
            </w:r>
            <w:hyperlink w:anchor="P612">
              <w:r w:rsidRPr="00C675EF">
                <w:rPr>
                  <w:color w:val="0000FF"/>
                </w:rPr>
                <w:t>&lt;4&gt;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помещения в здании, сооружении путем переустройства и (или) перепланировки мест общего пользования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468" w:type="dxa"/>
            <w:gridSpan w:val="4"/>
          </w:tcPr>
          <w:p w:rsidR="00C675EF" w:rsidRPr="00C675EF" w:rsidRDefault="00C675EF" w:rsidP="002A50E0">
            <w:pPr>
              <w:pStyle w:val="ConsPlusNormal"/>
              <w:jc w:val="center"/>
            </w:pPr>
            <w:r w:rsidRPr="00C675EF">
              <w:t>Образование жилого помещения</w:t>
            </w:r>
          </w:p>
        </w:tc>
        <w:tc>
          <w:tcPr>
            <w:tcW w:w="371" w:type="dxa"/>
          </w:tcPr>
          <w:p w:rsidR="00C675EF" w:rsidRPr="00C675EF" w:rsidRDefault="00C675EF" w:rsidP="002A50E0">
            <w:pPr>
              <w:pStyle w:val="ConsPlusNormal"/>
            </w:pPr>
          </w:p>
        </w:tc>
        <w:tc>
          <w:tcPr>
            <w:tcW w:w="3788" w:type="dxa"/>
            <w:gridSpan w:val="5"/>
          </w:tcPr>
          <w:p w:rsidR="00C675EF" w:rsidRPr="00C675EF" w:rsidRDefault="00C675EF" w:rsidP="002A50E0">
            <w:pPr>
              <w:pStyle w:val="ConsPlusNormal"/>
              <w:jc w:val="center"/>
            </w:pPr>
            <w:r w:rsidRPr="00C675EF">
              <w:t>Образование нежилого помещения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Количество образуемых помещений</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val="restart"/>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w:t>
            </w:r>
            <w:proofErr w:type="spellEnd"/>
            <w:r w:rsidRPr="00C675EF">
              <w:t>-места в здании, сооружении путем раздела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jc w:val="both"/>
            </w:pPr>
            <w:r w:rsidRPr="00C675EF">
              <w:t xml:space="preserve">Количество </w:t>
            </w:r>
            <w:proofErr w:type="gramStart"/>
            <w:r w:rsidRPr="00C675EF">
              <w:t>образуемых</w:t>
            </w:r>
            <w:proofErr w:type="gramEnd"/>
            <w:r w:rsidRPr="00C675EF">
              <w:t xml:space="preserve">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w:t>
            </w:r>
            <w:proofErr w:type="spellEnd"/>
            <w:r w:rsidRPr="00C675EF">
              <w:t>-места (</w:t>
            </w:r>
            <w:proofErr w:type="spellStart"/>
            <w:r w:rsidRPr="00C675EF">
              <w:t>машино</w:t>
            </w:r>
            <w:proofErr w:type="spellEnd"/>
            <w:r w:rsidRPr="00C675EF">
              <w:t xml:space="preserve">-мест) в здании, сооружении путем раздела помещения, </w:t>
            </w:r>
            <w:proofErr w:type="spellStart"/>
            <w:r w:rsidRPr="00C675EF">
              <w:t>машино</w:t>
            </w:r>
            <w:proofErr w:type="spellEnd"/>
            <w:r w:rsidRPr="00C675EF">
              <w:t>-места</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jc w:val="both"/>
            </w:pPr>
            <w:r w:rsidRPr="00C675EF">
              <w:t xml:space="preserve">Количество </w:t>
            </w:r>
            <w:proofErr w:type="spellStart"/>
            <w:r w:rsidRPr="00C675EF">
              <w:t>машино</w:t>
            </w:r>
            <w:proofErr w:type="spellEnd"/>
            <w:r w:rsidRPr="00C675EF">
              <w:t>-мест</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jc w:val="both"/>
            </w:pPr>
            <w:r w:rsidRPr="00C675EF">
              <w:t xml:space="preserve">Кадастровый номер помещения, </w:t>
            </w:r>
            <w:proofErr w:type="spellStart"/>
            <w:r w:rsidRPr="00C675EF">
              <w:t>машино</w:t>
            </w:r>
            <w:proofErr w:type="spellEnd"/>
            <w:r w:rsidRPr="00C675EF">
              <w:t>-места, раздел которого осуществляется</w:t>
            </w:r>
          </w:p>
        </w:tc>
        <w:tc>
          <w:tcPr>
            <w:tcW w:w="4803" w:type="dxa"/>
            <w:gridSpan w:val="8"/>
          </w:tcPr>
          <w:p w:rsidR="00C675EF" w:rsidRPr="00C675EF" w:rsidRDefault="00C675EF" w:rsidP="002A50E0">
            <w:pPr>
              <w:pStyle w:val="ConsPlusNormal"/>
            </w:pPr>
            <w:r w:rsidRPr="00C675EF">
              <w:t xml:space="preserve">Адрес помещения, </w:t>
            </w:r>
            <w:proofErr w:type="spellStart"/>
            <w:proofErr w:type="gramStart"/>
            <w:r w:rsidRPr="00C675EF">
              <w:t>машино</w:t>
            </w:r>
            <w:proofErr w:type="spellEnd"/>
            <w:r w:rsidRPr="00C675EF">
              <w:t>-места</w:t>
            </w:r>
            <w:proofErr w:type="gramEnd"/>
            <w:r w:rsidRPr="00C675EF">
              <w:t xml:space="preserve"> раздел которого осуществляется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jc w:val="both"/>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w:t>
            </w:r>
            <w:proofErr w:type="spellEnd"/>
            <w:r w:rsidRPr="00C675EF">
              <w:t xml:space="preserve">-места в здании, сооружении путем объединения помещений, </w:t>
            </w:r>
            <w:proofErr w:type="spellStart"/>
            <w:r w:rsidRPr="00C675EF">
              <w:t>машино</w:t>
            </w:r>
            <w:proofErr w:type="spellEnd"/>
            <w:r w:rsidRPr="00C675EF">
              <w:t>-ме</w:t>
            </w:r>
            <w:proofErr w:type="gramStart"/>
            <w:r w:rsidRPr="00C675EF">
              <w:t>ст в зд</w:t>
            </w:r>
            <w:proofErr w:type="gramEnd"/>
            <w:r w:rsidRPr="00C675EF">
              <w:t>ании, сооружении</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 xml:space="preserve">Количество объединяемых помещений, </w:t>
            </w:r>
            <w:proofErr w:type="spellStart"/>
            <w:r w:rsidRPr="00C675EF">
              <w:t>машино</w:t>
            </w:r>
            <w:proofErr w:type="spellEnd"/>
            <w:r w:rsidRPr="00C675EF">
              <w:t>-мест</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pPr>
            <w:r w:rsidRPr="00C675EF">
              <w:t xml:space="preserve">Кадастровый номер объединяемого помещения </w:t>
            </w:r>
            <w:hyperlink w:anchor="P612">
              <w:r w:rsidRPr="00C675EF">
                <w:rPr>
                  <w:color w:val="0000FF"/>
                </w:rPr>
                <w:t>&lt;4&gt;</w:t>
              </w:r>
            </w:hyperlink>
          </w:p>
        </w:tc>
        <w:tc>
          <w:tcPr>
            <w:tcW w:w="4803" w:type="dxa"/>
            <w:gridSpan w:val="8"/>
          </w:tcPr>
          <w:p w:rsidR="00C675EF" w:rsidRPr="00C675EF" w:rsidRDefault="00C675EF" w:rsidP="002A50E0">
            <w:pPr>
              <w:pStyle w:val="ConsPlusNormal"/>
            </w:pPr>
            <w:r w:rsidRPr="00C675EF">
              <w:t xml:space="preserve">Адрес объединяемого помещения </w:t>
            </w:r>
            <w:hyperlink w:anchor="P612">
              <w:r w:rsidRPr="00C675EF">
                <w:rPr>
                  <w:color w:val="0000FF"/>
                </w:rPr>
                <w:t>&lt;4&gt;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w:t>
            </w:r>
            <w:proofErr w:type="spellEnd"/>
            <w:r w:rsidRPr="00C675EF">
              <w:t>-места в здании, сооружении путем переустройства и (или) перепланировки мест общего пользования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pPr>
            <w:r w:rsidRPr="00C675EF">
              <w:t xml:space="preserve">Количество </w:t>
            </w:r>
            <w:proofErr w:type="gramStart"/>
            <w:r w:rsidRPr="00C675EF">
              <w:t>образуемых</w:t>
            </w:r>
            <w:proofErr w:type="gramEnd"/>
            <w:r w:rsidRPr="00C675EF">
              <w:t xml:space="preserve">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val="restart"/>
            <w:tcBorders>
              <w:top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 xml:space="preserve">Необходимостью приведения адреса земельного участка, здания (строения), сооружения, помещения, </w:t>
            </w:r>
            <w:proofErr w:type="spellStart"/>
            <w:r w:rsidRPr="00C675EF">
              <w:t>машино</w:t>
            </w:r>
            <w:proofErr w:type="spellEnd"/>
            <w:r w:rsidRPr="00C675EF">
              <w:t xml:space="preserve">-места, государственный кадастровый учет которого осуществлен в соответствии с Федеральным </w:t>
            </w:r>
            <w:hyperlink r:id="rId14">
              <w:r w:rsidRPr="00C675EF">
                <w:rPr>
                  <w:color w:val="0000FF"/>
                </w:rPr>
                <w:t>законом</w:t>
              </w:r>
            </w:hyperlink>
            <w:r w:rsidRPr="00C675EF">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C675EF">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675EF">
              <w:t>машино</w:t>
            </w:r>
            <w:proofErr w:type="spellEnd"/>
            <w:r w:rsidRPr="00C675EF">
              <w:t>-место</w:t>
            </w:r>
            <w:proofErr w:type="gramEnd"/>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Align w:val="center"/>
          </w:tcPr>
          <w:p w:rsidR="00C675EF" w:rsidRPr="00C675EF" w:rsidRDefault="00C675EF" w:rsidP="002A50E0">
            <w:pPr>
              <w:pStyle w:val="ConsPlusNormal"/>
            </w:pPr>
            <w:r w:rsidRPr="00C675EF">
              <w:t xml:space="preserve">Кадастровый номер земельного участка, здания (строения), сооружения, помещения, </w:t>
            </w:r>
            <w:proofErr w:type="spellStart"/>
            <w:r w:rsidRPr="00C675EF">
              <w:t>машиноместа</w:t>
            </w:r>
            <w:proofErr w:type="spellEnd"/>
          </w:p>
        </w:tc>
        <w:tc>
          <w:tcPr>
            <w:tcW w:w="4159" w:type="dxa"/>
            <w:gridSpan w:val="6"/>
            <w:vAlign w:val="center"/>
          </w:tcPr>
          <w:p w:rsidR="00C675EF" w:rsidRPr="00C675EF" w:rsidRDefault="00C675EF" w:rsidP="002A50E0">
            <w:pPr>
              <w:pStyle w:val="ConsPlusNormal"/>
            </w:pPr>
            <w:r w:rsidRPr="00C675EF">
              <w:t xml:space="preserve">Существующий адрес земельного участка, здания (строения), сооружения, помещения, </w:t>
            </w:r>
            <w:proofErr w:type="spellStart"/>
            <w:r w:rsidRPr="00C675EF">
              <w:t>машиноместа</w:t>
            </w:r>
            <w:proofErr w:type="spellEnd"/>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val="restart"/>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val="restart"/>
          </w:tcPr>
          <w:p w:rsidR="00C675EF" w:rsidRPr="00C675EF" w:rsidRDefault="00C675EF" w:rsidP="002A50E0">
            <w:pPr>
              <w:pStyle w:val="ConsPlusNormal"/>
            </w:pPr>
            <w:r w:rsidRPr="00C675EF">
              <w:t>Дополнительная информация:</w:t>
            </w: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Отсутствием у земельного участка, здания (строения), сооружения, помещения, </w:t>
            </w:r>
            <w:proofErr w:type="spellStart"/>
            <w:r w:rsidRPr="00C675EF">
              <w:t>машино</w:t>
            </w:r>
            <w:proofErr w:type="spellEnd"/>
            <w:r w:rsidRPr="00C675EF">
              <w:t xml:space="preserve">-места, государственный кадастровый учет которого осуществлен в соответствии с Федеральным </w:t>
            </w:r>
            <w:hyperlink r:id="rId15">
              <w:r w:rsidRPr="00C675EF">
                <w:rPr>
                  <w:color w:val="0000FF"/>
                </w:rPr>
                <w:t>законом</w:t>
              </w:r>
            </w:hyperlink>
            <w:r w:rsidRPr="00C675EF">
              <w:t xml:space="preserve"> "О государственной регистрации недвижимости", адреса</w:t>
            </w: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r w:rsidRPr="00C675EF">
              <w:t xml:space="preserve">Кадастровый номер земельного участка, здания (строения), сооружения, помещения, </w:t>
            </w:r>
            <w:proofErr w:type="spellStart"/>
            <w:r w:rsidRPr="00C675EF">
              <w:t>машиноместа</w:t>
            </w:r>
            <w:proofErr w:type="spellEnd"/>
          </w:p>
        </w:tc>
        <w:tc>
          <w:tcPr>
            <w:tcW w:w="4159" w:type="dxa"/>
            <w:gridSpan w:val="6"/>
            <w:vAlign w:val="bottom"/>
          </w:tcPr>
          <w:p w:rsidR="00C675EF" w:rsidRPr="00C675EF" w:rsidRDefault="00C675EF" w:rsidP="002A50E0">
            <w:pPr>
              <w:pStyle w:val="ConsPlusNormal"/>
            </w:pPr>
            <w:r w:rsidRPr="00C675EF">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Align w:val="bottom"/>
          </w:tcPr>
          <w:p w:rsidR="00C675EF" w:rsidRPr="00C675EF" w:rsidRDefault="00C675EF" w:rsidP="002A50E0">
            <w:pPr>
              <w:pStyle w:val="ConsPlusNormal"/>
            </w:pPr>
            <w:r w:rsidRPr="00C675EF">
              <w:t>Дополнительная информация:</w:t>
            </w: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C675EF" w:rsidRPr="00C675EF" w:rsidTr="002A50E0">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ind w:left="5"/>
              <w:jc w:val="both"/>
            </w:pPr>
            <w:r w:rsidRPr="00C675EF">
              <w:t>Лист N ___</w:t>
            </w:r>
          </w:p>
        </w:tc>
        <w:tc>
          <w:tcPr>
            <w:tcW w:w="1361"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V w:val="nil"/>
          </w:tblBorders>
        </w:tblPrEx>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pPr>
          </w:p>
        </w:tc>
        <w:tc>
          <w:tcPr>
            <w:tcW w:w="1361" w:type="dxa"/>
          </w:tcPr>
          <w:p w:rsidR="00C675EF" w:rsidRPr="00C675EF" w:rsidRDefault="00C675EF" w:rsidP="002A50E0">
            <w:pPr>
              <w:pStyle w:val="ConsPlusNormal"/>
            </w:pPr>
          </w:p>
        </w:tc>
      </w:tr>
      <w:tr w:rsidR="00C675EF" w:rsidRPr="00C675EF" w:rsidTr="002A50E0">
        <w:tc>
          <w:tcPr>
            <w:tcW w:w="538" w:type="dxa"/>
            <w:vMerge w:val="restart"/>
          </w:tcPr>
          <w:p w:rsidR="00C675EF" w:rsidRPr="00C675EF" w:rsidRDefault="00C675EF" w:rsidP="002A50E0">
            <w:pPr>
              <w:pStyle w:val="ConsPlusNormal"/>
              <w:jc w:val="center"/>
            </w:pPr>
            <w:r w:rsidRPr="00C675EF">
              <w:t>3.3</w:t>
            </w:r>
          </w:p>
        </w:tc>
        <w:tc>
          <w:tcPr>
            <w:tcW w:w="8470" w:type="dxa"/>
            <w:gridSpan w:val="5"/>
          </w:tcPr>
          <w:p w:rsidR="00C675EF" w:rsidRPr="00C675EF" w:rsidRDefault="00C675EF" w:rsidP="002A50E0">
            <w:pPr>
              <w:pStyle w:val="ConsPlusNormal"/>
            </w:pPr>
            <w:r w:rsidRPr="00C675EF">
              <w:t>Аннулировать адрес объекта адресации:</w:t>
            </w: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страны</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субъекта Российской Федерации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10"/>
              <w:jc w:val="both"/>
            </w:pPr>
            <w:r w:rsidRPr="00C675E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поселения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внутригородского района городского округа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населенного пункта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элемента планировочной структуры</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элемента улично-дорожной сети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Номер земельного участка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Тип и номер здания, сооружения или объекта незавершенного строительства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Тип и номер помещения, расположенного в здании или сооружении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Тип и номер помещения в пределах квартиры (в отношении коммунальных квартир)</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val="restart"/>
          </w:tcPr>
          <w:p w:rsidR="00C675EF" w:rsidRPr="00C675EF" w:rsidRDefault="00C675EF" w:rsidP="002A50E0">
            <w:pPr>
              <w:pStyle w:val="ConsPlusNormal"/>
            </w:pPr>
            <w:r w:rsidRPr="00C675EF">
              <w:t>Дополнительная информация: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8470" w:type="dxa"/>
            <w:gridSpan w:val="5"/>
          </w:tcPr>
          <w:p w:rsidR="00C675EF" w:rsidRPr="00C675EF" w:rsidRDefault="00C675EF" w:rsidP="002A50E0">
            <w:pPr>
              <w:pStyle w:val="ConsPlusNormal"/>
            </w:pPr>
            <w:r w:rsidRPr="00C675EF">
              <w:t xml:space="preserve">В связи </w:t>
            </w:r>
            <w:proofErr w:type="gramStart"/>
            <w:r w:rsidRPr="00C675EF">
              <w:t>с</w:t>
            </w:r>
            <w:proofErr w:type="gramEnd"/>
            <w:r w:rsidRPr="00C675EF">
              <w:t>:</w:t>
            </w:r>
          </w:p>
        </w:tc>
      </w:tr>
      <w:tr w:rsidR="00C675EF" w:rsidRPr="00C675EF" w:rsidTr="002A50E0">
        <w:tc>
          <w:tcPr>
            <w:tcW w:w="538" w:type="dxa"/>
            <w:vMerge/>
          </w:tcPr>
          <w:p w:rsidR="00C675EF" w:rsidRPr="00C675EF" w:rsidRDefault="00C675EF" w:rsidP="002A50E0">
            <w:pPr>
              <w:pStyle w:val="ConsPlusNormal"/>
            </w:pPr>
          </w:p>
        </w:tc>
        <w:tc>
          <w:tcPr>
            <w:tcW w:w="432" w:type="dxa"/>
            <w:vMerge w:val="restart"/>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675EF" w:rsidRPr="00C675EF" w:rsidTr="002A50E0">
        <w:tc>
          <w:tcPr>
            <w:tcW w:w="538"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 xml:space="preserve">Исключением из Единого государственного реестра недвижимости указанных в </w:t>
            </w:r>
            <w:hyperlink r:id="rId16">
              <w:r w:rsidRPr="00C675EF">
                <w:rPr>
                  <w:color w:val="0000FF"/>
                </w:rPr>
                <w:t>части 7 статьи 72</w:t>
              </w:r>
            </w:hyperlink>
            <w:r w:rsidRPr="00C675EF">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675EF" w:rsidRPr="00C675EF" w:rsidTr="002A50E0">
        <w:tc>
          <w:tcPr>
            <w:tcW w:w="538"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Присвоением объекту адресации нового адреса</w:t>
            </w: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val="restart"/>
          </w:tcPr>
          <w:p w:rsidR="00C675EF" w:rsidRPr="00C675EF" w:rsidRDefault="00C675EF" w:rsidP="002A50E0">
            <w:pPr>
              <w:pStyle w:val="ConsPlusNormal"/>
            </w:pPr>
            <w:r w:rsidRPr="00C675EF">
              <w:t>Дополнительная информация: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C675EF" w:rsidRPr="00C675EF" w:rsidTr="002A50E0">
        <w:tc>
          <w:tcPr>
            <w:tcW w:w="6316" w:type="dxa"/>
            <w:gridSpan w:val="11"/>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00"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47" w:type="dxa"/>
            <w:gridSpan w:val="15"/>
            <w:tcBorders>
              <w:left w:val="nil"/>
              <w:right w:val="nil"/>
            </w:tcBorders>
          </w:tcPr>
          <w:p w:rsidR="00C675EF" w:rsidRPr="00C675EF" w:rsidRDefault="00C675EF" w:rsidP="002A50E0">
            <w:pPr>
              <w:pStyle w:val="ConsPlusNormal"/>
            </w:pPr>
          </w:p>
        </w:tc>
      </w:tr>
      <w:tr w:rsidR="00C675EF" w:rsidRPr="00C675EF" w:rsidTr="002A50E0">
        <w:tc>
          <w:tcPr>
            <w:tcW w:w="558" w:type="dxa"/>
            <w:vMerge w:val="restart"/>
          </w:tcPr>
          <w:p w:rsidR="00C675EF" w:rsidRPr="00C675EF" w:rsidRDefault="00C675EF" w:rsidP="002A50E0">
            <w:pPr>
              <w:pStyle w:val="ConsPlusNormal"/>
              <w:jc w:val="center"/>
            </w:pPr>
            <w:r w:rsidRPr="00C675EF">
              <w:lastRenderedPageBreak/>
              <w:t>4</w:t>
            </w:r>
          </w:p>
        </w:tc>
        <w:tc>
          <w:tcPr>
            <w:tcW w:w="8489" w:type="dxa"/>
            <w:gridSpan w:val="14"/>
          </w:tcPr>
          <w:p w:rsidR="00C675EF" w:rsidRPr="00C675EF" w:rsidRDefault="00C675EF" w:rsidP="002A50E0">
            <w:pPr>
              <w:pStyle w:val="ConsPlusNormal"/>
            </w:pPr>
            <w:r w:rsidRPr="00C675EF">
              <w:t>Собственник объекта адресации или лицо, обладающее иным вещным правом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pPr>
            <w:r w:rsidRPr="00C675EF">
              <w:t>физическое лицо:</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val="restart"/>
          </w:tcPr>
          <w:p w:rsidR="00C675EF" w:rsidRPr="00C675EF" w:rsidRDefault="00C675EF" w:rsidP="002A50E0">
            <w:pPr>
              <w:pStyle w:val="ConsPlusNormal"/>
            </w:pPr>
          </w:p>
        </w:tc>
        <w:tc>
          <w:tcPr>
            <w:tcW w:w="2464" w:type="dxa"/>
            <w:gridSpan w:val="3"/>
            <w:vAlign w:val="center"/>
          </w:tcPr>
          <w:p w:rsidR="00C675EF" w:rsidRPr="00C675EF" w:rsidRDefault="00C675EF" w:rsidP="002A50E0">
            <w:pPr>
              <w:pStyle w:val="ConsPlusNormal"/>
              <w:jc w:val="center"/>
            </w:pPr>
            <w:r w:rsidRPr="00C675EF">
              <w:t>фамилия:</w:t>
            </w:r>
          </w:p>
        </w:tc>
        <w:tc>
          <w:tcPr>
            <w:tcW w:w="2066" w:type="dxa"/>
            <w:gridSpan w:val="4"/>
            <w:vAlign w:val="center"/>
          </w:tcPr>
          <w:p w:rsidR="00C675EF" w:rsidRPr="00C675EF" w:rsidRDefault="00C675EF" w:rsidP="002A50E0">
            <w:pPr>
              <w:pStyle w:val="ConsPlusNormal"/>
              <w:jc w:val="center"/>
            </w:pPr>
            <w:r w:rsidRPr="00C675EF">
              <w:t>имя (полностью):</w:t>
            </w:r>
          </w:p>
        </w:tc>
        <w:tc>
          <w:tcPr>
            <w:tcW w:w="2240" w:type="dxa"/>
            <w:gridSpan w:val="4"/>
            <w:vAlign w:val="center"/>
          </w:tcPr>
          <w:p w:rsidR="00C675EF" w:rsidRPr="00C675EF" w:rsidRDefault="00C675EF" w:rsidP="002A50E0">
            <w:pPr>
              <w:pStyle w:val="ConsPlusNormal"/>
              <w:jc w:val="center"/>
            </w:pPr>
            <w:r w:rsidRPr="00C675EF">
              <w:t>отчество (полностью) (при наличии):</w:t>
            </w:r>
          </w:p>
        </w:tc>
        <w:tc>
          <w:tcPr>
            <w:tcW w:w="850" w:type="dxa"/>
            <w:vAlign w:val="center"/>
          </w:tcPr>
          <w:p w:rsidR="00C675EF" w:rsidRPr="00C675EF" w:rsidRDefault="00C675EF" w:rsidP="002A50E0">
            <w:pPr>
              <w:pStyle w:val="ConsPlusNormal"/>
              <w:jc w:val="center"/>
            </w:pPr>
            <w:r w:rsidRPr="00C675EF">
              <w:t>ИНН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pPr>
          </w:p>
        </w:tc>
        <w:tc>
          <w:tcPr>
            <w:tcW w:w="2240" w:type="dxa"/>
            <w:gridSpan w:val="4"/>
          </w:tcPr>
          <w:p w:rsidR="00C675EF" w:rsidRPr="00C675EF" w:rsidRDefault="00C675EF" w:rsidP="002A50E0">
            <w:pPr>
              <w:pStyle w:val="ConsPlusNormal"/>
            </w:pPr>
          </w:p>
        </w:tc>
        <w:tc>
          <w:tcPr>
            <w:tcW w:w="850" w:type="dxa"/>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val="restart"/>
          </w:tcPr>
          <w:p w:rsidR="00C675EF" w:rsidRPr="00C675EF" w:rsidRDefault="00C675EF" w:rsidP="002A50E0">
            <w:pPr>
              <w:pStyle w:val="ConsPlusNormal"/>
              <w:jc w:val="center"/>
            </w:pPr>
            <w:r w:rsidRPr="00C675EF">
              <w:t>документ, удостоверяющий личность:</w:t>
            </w:r>
          </w:p>
        </w:tc>
        <w:tc>
          <w:tcPr>
            <w:tcW w:w="2066" w:type="dxa"/>
            <w:gridSpan w:val="4"/>
          </w:tcPr>
          <w:p w:rsidR="00C675EF" w:rsidRPr="00C675EF" w:rsidRDefault="00C675EF" w:rsidP="002A50E0">
            <w:pPr>
              <w:pStyle w:val="ConsPlusNormal"/>
              <w:jc w:val="center"/>
            </w:pPr>
            <w:r w:rsidRPr="00C675EF">
              <w:t>вид:</w:t>
            </w:r>
          </w:p>
        </w:tc>
        <w:tc>
          <w:tcPr>
            <w:tcW w:w="2240" w:type="dxa"/>
            <w:gridSpan w:val="4"/>
          </w:tcPr>
          <w:p w:rsidR="00C675EF" w:rsidRPr="00C675EF" w:rsidRDefault="00C675EF" w:rsidP="002A50E0">
            <w:pPr>
              <w:pStyle w:val="ConsPlusNormal"/>
              <w:jc w:val="center"/>
            </w:pPr>
            <w:r w:rsidRPr="00C675EF">
              <w:t>серия:</w:t>
            </w:r>
          </w:p>
        </w:tc>
        <w:tc>
          <w:tcPr>
            <w:tcW w:w="850" w:type="dxa"/>
          </w:tcPr>
          <w:p w:rsidR="00C675EF" w:rsidRPr="00C675EF" w:rsidRDefault="00C675EF" w:rsidP="002A50E0">
            <w:pPr>
              <w:pStyle w:val="ConsPlusNormal"/>
              <w:jc w:val="center"/>
            </w:pPr>
            <w:r w:rsidRPr="00C675EF">
              <w:t>номер:</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pPr>
          </w:p>
        </w:tc>
        <w:tc>
          <w:tcPr>
            <w:tcW w:w="2240" w:type="dxa"/>
            <w:gridSpan w:val="4"/>
          </w:tcPr>
          <w:p w:rsidR="00C675EF" w:rsidRPr="00C675EF" w:rsidRDefault="00C675EF" w:rsidP="002A50E0">
            <w:pPr>
              <w:pStyle w:val="ConsPlusNormal"/>
            </w:pPr>
          </w:p>
        </w:tc>
        <w:tc>
          <w:tcPr>
            <w:tcW w:w="850" w:type="dxa"/>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jc w:val="center"/>
            </w:pPr>
            <w:r w:rsidRPr="00C675EF">
              <w:t>дата выдачи:</w:t>
            </w:r>
          </w:p>
        </w:tc>
        <w:tc>
          <w:tcPr>
            <w:tcW w:w="3090" w:type="dxa"/>
            <w:gridSpan w:val="5"/>
          </w:tcPr>
          <w:p w:rsidR="00C675EF" w:rsidRPr="00C675EF" w:rsidRDefault="00C675EF" w:rsidP="002A50E0">
            <w:pPr>
              <w:pStyle w:val="ConsPlusNormal"/>
              <w:jc w:val="center"/>
            </w:pPr>
            <w:r w:rsidRPr="00C675EF">
              <w:t xml:space="preserve">кем </w:t>
            </w:r>
            <w:proofErr w:type="gramStart"/>
            <w:r w:rsidRPr="00C675EF">
              <w:t>выдан</w:t>
            </w:r>
            <w:proofErr w:type="gramEnd"/>
            <w:r w:rsidRPr="00C675EF">
              <w:t>:</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vMerge w:val="restart"/>
          </w:tcPr>
          <w:p w:rsidR="00C675EF" w:rsidRPr="00C675EF" w:rsidRDefault="00C675EF" w:rsidP="002A50E0">
            <w:pPr>
              <w:pStyle w:val="ConsPlusNormal"/>
            </w:pPr>
            <w:r w:rsidRPr="00C675EF">
              <w:t xml:space="preserve">"__" ______ ____ </w:t>
            </w:r>
            <w:proofErr w:type="gramStart"/>
            <w:r w:rsidRPr="00C675EF">
              <w:t>г</w:t>
            </w:r>
            <w:proofErr w:type="gramEnd"/>
            <w:r w:rsidRPr="00C675EF">
              <w:t>.</w:t>
            </w:r>
          </w:p>
        </w:tc>
        <w:tc>
          <w:tcPr>
            <w:tcW w:w="3090" w:type="dxa"/>
            <w:gridSpan w:val="5"/>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vMerge/>
          </w:tcPr>
          <w:p w:rsidR="00C675EF" w:rsidRPr="00C675EF" w:rsidRDefault="00C675EF" w:rsidP="002A50E0">
            <w:pPr>
              <w:pStyle w:val="ConsPlusNormal"/>
            </w:pPr>
          </w:p>
        </w:tc>
        <w:tc>
          <w:tcPr>
            <w:tcW w:w="3090" w:type="dxa"/>
            <w:gridSpan w:val="5"/>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Align w:val="center"/>
          </w:tcPr>
          <w:p w:rsidR="00C675EF" w:rsidRPr="00C675EF" w:rsidRDefault="00C675EF" w:rsidP="002A50E0">
            <w:pPr>
              <w:pStyle w:val="ConsPlusNormal"/>
              <w:jc w:val="center"/>
            </w:pPr>
            <w:r w:rsidRPr="00C675EF">
              <w:t>почтовый адрес:</w:t>
            </w:r>
          </w:p>
        </w:tc>
        <w:tc>
          <w:tcPr>
            <w:tcW w:w="2894" w:type="dxa"/>
            <w:gridSpan w:val="6"/>
            <w:vAlign w:val="center"/>
          </w:tcPr>
          <w:p w:rsidR="00C675EF" w:rsidRPr="00C675EF" w:rsidRDefault="00C675EF" w:rsidP="002A50E0">
            <w:pPr>
              <w:pStyle w:val="ConsPlusNormal"/>
              <w:jc w:val="center"/>
            </w:pPr>
            <w:r w:rsidRPr="00C675EF">
              <w:t>телефон для связи:</w:t>
            </w:r>
          </w:p>
        </w:tc>
        <w:tc>
          <w:tcPr>
            <w:tcW w:w="2262"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894" w:type="dxa"/>
            <w:gridSpan w:val="6"/>
            <w:vMerge w:val="restart"/>
          </w:tcPr>
          <w:p w:rsidR="00C675EF" w:rsidRPr="00C675EF" w:rsidRDefault="00C675EF" w:rsidP="002A50E0">
            <w:pPr>
              <w:pStyle w:val="ConsPlusNormal"/>
            </w:pP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894" w:type="dxa"/>
            <w:gridSpan w:val="6"/>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ind w:firstLine="5"/>
              <w:jc w:val="both"/>
            </w:pPr>
            <w:r w:rsidRPr="00C675EF">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val="restart"/>
          </w:tcPr>
          <w:p w:rsidR="00C675EF" w:rsidRPr="00C675EF" w:rsidRDefault="00C675EF" w:rsidP="002A50E0">
            <w:pPr>
              <w:pStyle w:val="ConsPlusNormal"/>
            </w:pPr>
          </w:p>
        </w:tc>
        <w:tc>
          <w:tcPr>
            <w:tcW w:w="2614" w:type="dxa"/>
            <w:gridSpan w:val="4"/>
            <w:vMerge w:val="restart"/>
          </w:tcPr>
          <w:p w:rsidR="00C675EF" w:rsidRPr="00C675EF" w:rsidRDefault="00C675EF" w:rsidP="002A50E0">
            <w:pPr>
              <w:pStyle w:val="ConsPlusNormal"/>
            </w:pPr>
            <w:r w:rsidRPr="00C675EF">
              <w:t>полное наименование:</w:t>
            </w:r>
          </w:p>
        </w:tc>
        <w:tc>
          <w:tcPr>
            <w:tcW w:w="5006" w:type="dxa"/>
            <w:gridSpan w:val="8"/>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vMerge/>
          </w:tcPr>
          <w:p w:rsidR="00C675EF" w:rsidRPr="00C675EF" w:rsidRDefault="00C675EF" w:rsidP="002A50E0">
            <w:pPr>
              <w:pStyle w:val="ConsPlusNormal"/>
            </w:pPr>
          </w:p>
        </w:tc>
        <w:tc>
          <w:tcPr>
            <w:tcW w:w="5006" w:type="dxa"/>
            <w:gridSpan w:val="8"/>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3518" w:type="dxa"/>
            <w:gridSpan w:val="6"/>
          </w:tcPr>
          <w:p w:rsidR="00C675EF" w:rsidRPr="00C675EF" w:rsidRDefault="00C675EF" w:rsidP="002A50E0">
            <w:pPr>
              <w:pStyle w:val="ConsPlusNormal"/>
              <w:jc w:val="center"/>
            </w:pPr>
            <w:r w:rsidRPr="00C675EF">
              <w:t>ИНН (для российского юридического лица):</w:t>
            </w:r>
          </w:p>
        </w:tc>
        <w:tc>
          <w:tcPr>
            <w:tcW w:w="4102" w:type="dxa"/>
            <w:gridSpan w:val="6"/>
          </w:tcPr>
          <w:p w:rsidR="00C675EF" w:rsidRPr="00C675EF" w:rsidRDefault="00C675EF" w:rsidP="002A50E0">
            <w:pPr>
              <w:pStyle w:val="ConsPlusNormal"/>
              <w:jc w:val="center"/>
            </w:pPr>
            <w:r w:rsidRPr="00C675EF">
              <w:t>КПП (для российского юридического лица):</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3518" w:type="dxa"/>
            <w:gridSpan w:val="6"/>
          </w:tcPr>
          <w:p w:rsidR="00C675EF" w:rsidRPr="00C675EF" w:rsidRDefault="00C675EF" w:rsidP="002A50E0">
            <w:pPr>
              <w:pStyle w:val="ConsPlusNormal"/>
            </w:pPr>
          </w:p>
        </w:tc>
        <w:tc>
          <w:tcPr>
            <w:tcW w:w="4102" w:type="dxa"/>
            <w:gridSpan w:val="6"/>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jc w:val="center"/>
            </w:pPr>
            <w:r w:rsidRPr="00C675EF">
              <w:t>страна регистрации (инкорпорации) (для иностранного юридического лица):</w:t>
            </w:r>
          </w:p>
        </w:tc>
        <w:tc>
          <w:tcPr>
            <w:tcW w:w="2744" w:type="dxa"/>
            <w:gridSpan w:val="5"/>
          </w:tcPr>
          <w:p w:rsidR="00C675EF" w:rsidRPr="00C675EF" w:rsidRDefault="00C675EF" w:rsidP="002A50E0">
            <w:pPr>
              <w:pStyle w:val="ConsPlusNormal"/>
              <w:jc w:val="center"/>
            </w:pPr>
            <w:r w:rsidRPr="00C675EF">
              <w:t>дата регистрации (для иностранного юридического лица):</w:t>
            </w:r>
          </w:p>
        </w:tc>
        <w:tc>
          <w:tcPr>
            <w:tcW w:w="2262" w:type="dxa"/>
            <w:gridSpan w:val="3"/>
          </w:tcPr>
          <w:p w:rsidR="00C675EF" w:rsidRPr="00C675EF" w:rsidRDefault="00C675EF" w:rsidP="002A50E0">
            <w:pPr>
              <w:pStyle w:val="ConsPlusNormal"/>
              <w:jc w:val="center"/>
            </w:pPr>
            <w:r w:rsidRPr="00C675EF">
              <w:t>номер регистрации (для иностранного юридического лица):</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val="restart"/>
            <w:vAlign w:val="center"/>
          </w:tcPr>
          <w:p w:rsidR="00C675EF" w:rsidRPr="00C675EF" w:rsidRDefault="00C675EF" w:rsidP="002A50E0">
            <w:pPr>
              <w:pStyle w:val="ConsPlusNormal"/>
              <w:jc w:val="center"/>
            </w:pPr>
            <w:r w:rsidRPr="00C675EF">
              <w:t xml:space="preserve">"__" ________ ____ </w:t>
            </w:r>
            <w:proofErr w:type="gramStart"/>
            <w:r w:rsidRPr="00C675EF">
              <w:t>г</w:t>
            </w:r>
            <w:proofErr w:type="gramEnd"/>
            <w:r w:rsidRPr="00C675EF">
              <w:t>.</w:t>
            </w: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jc w:val="center"/>
            </w:pPr>
            <w:r w:rsidRPr="00C675EF">
              <w:t>почтовый адрес:</w:t>
            </w:r>
          </w:p>
        </w:tc>
        <w:tc>
          <w:tcPr>
            <w:tcW w:w="2744" w:type="dxa"/>
            <w:gridSpan w:val="5"/>
          </w:tcPr>
          <w:p w:rsidR="00C675EF" w:rsidRPr="00C675EF" w:rsidRDefault="00C675EF" w:rsidP="002A50E0">
            <w:pPr>
              <w:pStyle w:val="ConsPlusNormal"/>
              <w:jc w:val="center"/>
            </w:pPr>
            <w:r w:rsidRPr="00C675EF">
              <w:t>телефон для связи:</w:t>
            </w:r>
          </w:p>
        </w:tc>
        <w:tc>
          <w:tcPr>
            <w:tcW w:w="2262" w:type="dxa"/>
            <w:gridSpan w:val="3"/>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val="restart"/>
          </w:tcPr>
          <w:p w:rsidR="00C675EF" w:rsidRPr="00C675EF" w:rsidRDefault="00C675EF" w:rsidP="002A50E0">
            <w:pPr>
              <w:pStyle w:val="ConsPlusNormal"/>
            </w:pP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pPr>
            <w:r w:rsidRPr="00C675EF">
              <w:t>Вещное право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собственности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хозяйственного ведения имуществом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оперативного управления имуществом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пожизненно наследуемого владения земельным участком</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постоянного (бессрочного) пользования земельным участком</w:t>
            </w:r>
          </w:p>
        </w:tc>
      </w:tr>
      <w:tr w:rsidR="00C675EF" w:rsidRPr="00C675EF" w:rsidTr="002A50E0">
        <w:tc>
          <w:tcPr>
            <w:tcW w:w="558" w:type="dxa"/>
            <w:vMerge w:val="restart"/>
          </w:tcPr>
          <w:p w:rsidR="00C675EF" w:rsidRPr="00C675EF" w:rsidRDefault="00C675EF" w:rsidP="002A50E0">
            <w:pPr>
              <w:pStyle w:val="ConsPlusNormal"/>
              <w:jc w:val="center"/>
            </w:pPr>
            <w:r w:rsidRPr="00C675EF">
              <w:t>5</w:t>
            </w:r>
          </w:p>
        </w:tc>
        <w:tc>
          <w:tcPr>
            <w:tcW w:w="8489" w:type="dxa"/>
            <w:gridSpan w:val="14"/>
          </w:tcPr>
          <w:p w:rsidR="00C675EF" w:rsidRPr="00C675EF" w:rsidRDefault="00C675EF" w:rsidP="002A50E0">
            <w:pPr>
              <w:pStyle w:val="ConsPlusNormal"/>
            </w:pPr>
            <w:r w:rsidRPr="00C675EF">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3583" w:type="dxa"/>
            <w:gridSpan w:val="6"/>
          </w:tcPr>
          <w:p w:rsidR="00C675EF" w:rsidRPr="00C675EF" w:rsidRDefault="00C675EF" w:rsidP="002A50E0">
            <w:pPr>
              <w:pStyle w:val="ConsPlusNormal"/>
            </w:pPr>
            <w:r w:rsidRPr="00C675EF">
              <w:t>Лично</w:t>
            </w:r>
          </w:p>
        </w:tc>
        <w:tc>
          <w:tcPr>
            <w:tcW w:w="356" w:type="dxa"/>
          </w:tcPr>
          <w:p w:rsidR="00C675EF" w:rsidRPr="00C675EF" w:rsidRDefault="00C675EF" w:rsidP="002A50E0">
            <w:pPr>
              <w:pStyle w:val="ConsPlusNormal"/>
            </w:pPr>
          </w:p>
        </w:tc>
        <w:tc>
          <w:tcPr>
            <w:tcW w:w="4102" w:type="dxa"/>
            <w:gridSpan w:val="6"/>
          </w:tcPr>
          <w:p w:rsidR="00C675EF" w:rsidRPr="00C675EF" w:rsidRDefault="00C675EF" w:rsidP="002A50E0">
            <w:pPr>
              <w:pStyle w:val="ConsPlusNormal"/>
            </w:pPr>
            <w:r w:rsidRPr="00C675EF">
              <w:t xml:space="preserve">В многофункциональном </w:t>
            </w:r>
            <w:proofErr w:type="gramStart"/>
            <w:r w:rsidRPr="00C675EF">
              <w:t>центре</w:t>
            </w:r>
            <w:proofErr w:type="gramEnd"/>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pPr>
            <w:r w:rsidRPr="00C675EF">
              <w:t>Почтовым отправлением по адресу:</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ind w:firstLine="5"/>
              <w:jc w:val="both"/>
            </w:pPr>
            <w:r w:rsidRPr="00C675EF">
              <w:t xml:space="preserve">В личном </w:t>
            </w:r>
            <w:proofErr w:type="gramStart"/>
            <w:r w:rsidRPr="00C675EF">
              <w:t>кабинете</w:t>
            </w:r>
            <w:proofErr w:type="gramEnd"/>
            <w:r w:rsidRPr="00C675EF">
              <w:t xml:space="preserve"> Единого портала государственных и муниципальных услуг, региональных порталов государственных и муниципальных услуг</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pPr>
            <w:r w:rsidRPr="00C675EF">
              <w:t xml:space="preserve">В личном </w:t>
            </w:r>
            <w:proofErr w:type="gramStart"/>
            <w:r w:rsidRPr="00C675EF">
              <w:t>кабинете</w:t>
            </w:r>
            <w:proofErr w:type="gramEnd"/>
            <w:r w:rsidRPr="00C675EF">
              <w:t xml:space="preserve"> федеральной информационной адресной системы</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ind w:firstLine="10"/>
              <w:jc w:val="both"/>
            </w:pPr>
            <w:r w:rsidRPr="00C675EF">
              <w:t>На адрес электронной почты (для сообщения о получении заявления и документов)</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val="restart"/>
          </w:tcPr>
          <w:p w:rsidR="00C675EF" w:rsidRPr="00C675EF" w:rsidRDefault="00C675EF" w:rsidP="002A50E0">
            <w:pPr>
              <w:pStyle w:val="ConsPlusNormal"/>
              <w:jc w:val="center"/>
            </w:pPr>
            <w:r w:rsidRPr="00C675EF">
              <w:t>6</w:t>
            </w:r>
          </w:p>
        </w:tc>
        <w:tc>
          <w:tcPr>
            <w:tcW w:w="8489" w:type="dxa"/>
            <w:gridSpan w:val="14"/>
          </w:tcPr>
          <w:p w:rsidR="00C675EF" w:rsidRPr="00C675EF" w:rsidRDefault="00C675EF" w:rsidP="002A50E0">
            <w:pPr>
              <w:pStyle w:val="ConsPlusNormal"/>
            </w:pPr>
            <w:r w:rsidRPr="00C675EF">
              <w:t>Расписку в получении документов прошу:</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1616" w:type="dxa"/>
            <w:gridSpan w:val="3"/>
          </w:tcPr>
          <w:p w:rsidR="00C675EF" w:rsidRPr="00C675EF" w:rsidRDefault="00C675EF" w:rsidP="002A50E0">
            <w:pPr>
              <w:pStyle w:val="ConsPlusNormal"/>
            </w:pPr>
            <w:r w:rsidRPr="00C675EF">
              <w:t>Выдать лично</w:t>
            </w:r>
          </w:p>
        </w:tc>
        <w:tc>
          <w:tcPr>
            <w:tcW w:w="6425" w:type="dxa"/>
            <w:gridSpan w:val="10"/>
          </w:tcPr>
          <w:p w:rsidR="00C675EF" w:rsidRPr="00C675EF" w:rsidRDefault="00C675EF" w:rsidP="002A50E0">
            <w:pPr>
              <w:pStyle w:val="ConsPlusNormal"/>
            </w:pPr>
            <w:r w:rsidRPr="00C675EF">
              <w:t>Расписка получена: ___________________________________</w:t>
            </w:r>
          </w:p>
          <w:p w:rsidR="00C675EF" w:rsidRPr="00C675EF" w:rsidRDefault="00C675EF" w:rsidP="002A50E0">
            <w:pPr>
              <w:pStyle w:val="ConsPlusNormal"/>
              <w:ind w:left="3005"/>
              <w:jc w:val="both"/>
            </w:pPr>
            <w:r w:rsidRPr="00C675EF">
              <w:t>(подпись заявителя)</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pPr>
            <w:r w:rsidRPr="00C675EF">
              <w:t>Направить почтовым отправлением по адресу:</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pPr>
            <w:r w:rsidRPr="00C675EF">
              <w:t>Не направлять</w:t>
            </w: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C675EF" w:rsidRPr="00C675EF" w:rsidTr="002A50E0">
        <w:tc>
          <w:tcPr>
            <w:tcW w:w="6316" w:type="dxa"/>
            <w:gridSpan w:val="9"/>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18"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65" w:type="dxa"/>
            <w:gridSpan w:val="13"/>
            <w:tcBorders>
              <w:left w:val="nil"/>
              <w:right w:val="nil"/>
            </w:tcBorders>
          </w:tcPr>
          <w:p w:rsidR="00C675EF" w:rsidRPr="00C675EF" w:rsidRDefault="00C675EF" w:rsidP="002A50E0">
            <w:pPr>
              <w:pStyle w:val="ConsPlusNormal"/>
            </w:pPr>
          </w:p>
        </w:tc>
      </w:tr>
      <w:tr w:rsidR="00C675EF" w:rsidRPr="00C675EF" w:rsidTr="002A50E0">
        <w:tc>
          <w:tcPr>
            <w:tcW w:w="537" w:type="dxa"/>
            <w:vMerge w:val="restart"/>
          </w:tcPr>
          <w:p w:rsidR="00C675EF" w:rsidRPr="00C675EF" w:rsidRDefault="00C675EF" w:rsidP="002A50E0">
            <w:pPr>
              <w:pStyle w:val="ConsPlusNormal"/>
              <w:jc w:val="center"/>
            </w:pPr>
            <w:r w:rsidRPr="00C675EF">
              <w:t>7</w:t>
            </w:r>
          </w:p>
        </w:tc>
        <w:tc>
          <w:tcPr>
            <w:tcW w:w="8528" w:type="dxa"/>
            <w:gridSpan w:val="12"/>
          </w:tcPr>
          <w:p w:rsidR="00C675EF" w:rsidRPr="00C675EF" w:rsidRDefault="00C675EF" w:rsidP="002A50E0">
            <w:pPr>
              <w:pStyle w:val="ConsPlusNormal"/>
            </w:pPr>
            <w:r w:rsidRPr="00C675EF">
              <w:t>Заявитель:</w:t>
            </w:r>
          </w:p>
        </w:tc>
      </w:tr>
      <w:tr w:rsidR="00C675EF" w:rsidRPr="00C675EF" w:rsidTr="002A50E0">
        <w:tc>
          <w:tcPr>
            <w:tcW w:w="537" w:type="dxa"/>
            <w:vMerge/>
          </w:tcPr>
          <w:p w:rsidR="00C675EF" w:rsidRPr="00C675EF" w:rsidRDefault="00C675EF" w:rsidP="002A50E0">
            <w:pPr>
              <w:pStyle w:val="ConsPlusNormal"/>
            </w:pPr>
          </w:p>
        </w:tc>
        <w:tc>
          <w:tcPr>
            <w:tcW w:w="432" w:type="dxa"/>
          </w:tcPr>
          <w:p w:rsidR="00C675EF" w:rsidRPr="00C675EF" w:rsidRDefault="00C675EF" w:rsidP="002A50E0">
            <w:pPr>
              <w:pStyle w:val="ConsPlusNormal"/>
            </w:pPr>
          </w:p>
        </w:tc>
        <w:tc>
          <w:tcPr>
            <w:tcW w:w="8096" w:type="dxa"/>
            <w:gridSpan w:val="11"/>
          </w:tcPr>
          <w:p w:rsidR="00C675EF" w:rsidRPr="00C675EF" w:rsidRDefault="00C675EF" w:rsidP="002A50E0">
            <w:pPr>
              <w:pStyle w:val="ConsPlusNormal"/>
            </w:pPr>
            <w:r w:rsidRPr="00C675EF">
              <w:t>Собственник объекта адресации или лицо, обладающее иным вещным правом на объект адресации</w:t>
            </w:r>
          </w:p>
        </w:tc>
      </w:tr>
      <w:tr w:rsidR="00C675EF" w:rsidRPr="00C675EF" w:rsidTr="002A50E0">
        <w:tc>
          <w:tcPr>
            <w:tcW w:w="537" w:type="dxa"/>
            <w:vMerge/>
          </w:tcPr>
          <w:p w:rsidR="00C675EF" w:rsidRPr="00C675EF" w:rsidRDefault="00C675EF" w:rsidP="002A50E0">
            <w:pPr>
              <w:pStyle w:val="ConsPlusNormal"/>
            </w:pPr>
          </w:p>
        </w:tc>
        <w:tc>
          <w:tcPr>
            <w:tcW w:w="432" w:type="dxa"/>
          </w:tcPr>
          <w:p w:rsidR="00C675EF" w:rsidRPr="00C675EF" w:rsidRDefault="00C675EF" w:rsidP="002A50E0">
            <w:pPr>
              <w:pStyle w:val="ConsPlusNormal"/>
            </w:pPr>
          </w:p>
        </w:tc>
        <w:tc>
          <w:tcPr>
            <w:tcW w:w="8096" w:type="dxa"/>
            <w:gridSpan w:val="11"/>
          </w:tcPr>
          <w:p w:rsidR="00C675EF" w:rsidRPr="00C675EF" w:rsidRDefault="00C675EF" w:rsidP="002A50E0">
            <w:pPr>
              <w:pStyle w:val="ConsPlusNormal"/>
            </w:pPr>
            <w:r w:rsidRPr="00C675EF">
              <w:t>Представитель собственника объекта адресации или лица, обладающего иным вещным правом на объект адресации</w:t>
            </w:r>
          </w:p>
        </w:tc>
      </w:tr>
      <w:tr w:rsidR="00C675EF" w:rsidRPr="00C675EF" w:rsidTr="002A50E0">
        <w:tc>
          <w:tcPr>
            <w:tcW w:w="537" w:type="dxa"/>
            <w:vMerge/>
          </w:tcPr>
          <w:p w:rsidR="00C675EF" w:rsidRPr="00C675EF" w:rsidRDefault="00C675EF" w:rsidP="002A50E0">
            <w:pPr>
              <w:pStyle w:val="ConsPlusNormal"/>
            </w:pPr>
          </w:p>
        </w:tc>
        <w:tc>
          <w:tcPr>
            <w:tcW w:w="432" w:type="dxa"/>
            <w:vMerge w:val="restart"/>
          </w:tcPr>
          <w:p w:rsidR="00C675EF" w:rsidRPr="00C675EF" w:rsidRDefault="00C675EF" w:rsidP="002A50E0">
            <w:pPr>
              <w:pStyle w:val="ConsPlusNormal"/>
            </w:pPr>
          </w:p>
        </w:tc>
        <w:tc>
          <w:tcPr>
            <w:tcW w:w="405" w:type="dxa"/>
            <w:vMerge w:val="restart"/>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физическое лицо:</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Align w:val="center"/>
          </w:tcPr>
          <w:p w:rsidR="00C675EF" w:rsidRPr="00C675EF" w:rsidRDefault="00C675EF" w:rsidP="002A50E0">
            <w:pPr>
              <w:pStyle w:val="ConsPlusNormal"/>
              <w:jc w:val="center"/>
            </w:pPr>
            <w:r w:rsidRPr="00C675EF">
              <w:t>фамилия:</w:t>
            </w:r>
          </w:p>
        </w:tc>
        <w:tc>
          <w:tcPr>
            <w:tcW w:w="2034" w:type="dxa"/>
            <w:gridSpan w:val="4"/>
            <w:vAlign w:val="center"/>
          </w:tcPr>
          <w:p w:rsidR="00C675EF" w:rsidRPr="00C675EF" w:rsidRDefault="00C675EF" w:rsidP="002A50E0">
            <w:pPr>
              <w:pStyle w:val="ConsPlusNormal"/>
              <w:jc w:val="center"/>
            </w:pPr>
            <w:r w:rsidRPr="00C675EF">
              <w:t>имя (полностью):</w:t>
            </w:r>
          </w:p>
        </w:tc>
        <w:tc>
          <w:tcPr>
            <w:tcW w:w="2230" w:type="dxa"/>
            <w:gridSpan w:val="4"/>
            <w:vAlign w:val="center"/>
          </w:tcPr>
          <w:p w:rsidR="00C675EF" w:rsidRPr="00C675EF" w:rsidRDefault="00C675EF" w:rsidP="002A50E0">
            <w:pPr>
              <w:pStyle w:val="ConsPlusNormal"/>
              <w:jc w:val="center"/>
            </w:pPr>
            <w:r w:rsidRPr="00C675EF">
              <w:t>отчество (полностью) (при наличии):</w:t>
            </w:r>
          </w:p>
        </w:tc>
        <w:tc>
          <w:tcPr>
            <w:tcW w:w="907" w:type="dxa"/>
            <w:vAlign w:val="center"/>
          </w:tcPr>
          <w:p w:rsidR="00C675EF" w:rsidRPr="00C675EF" w:rsidRDefault="00C675EF" w:rsidP="002A50E0">
            <w:pPr>
              <w:pStyle w:val="ConsPlusNormal"/>
              <w:jc w:val="center"/>
            </w:pPr>
            <w:r w:rsidRPr="00C675EF">
              <w:t>ИНН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pPr>
          </w:p>
        </w:tc>
        <w:tc>
          <w:tcPr>
            <w:tcW w:w="2230" w:type="dxa"/>
            <w:gridSpan w:val="4"/>
          </w:tcPr>
          <w:p w:rsidR="00C675EF" w:rsidRPr="00C675EF" w:rsidRDefault="00C675EF" w:rsidP="002A50E0">
            <w:pPr>
              <w:pStyle w:val="ConsPlusNormal"/>
            </w:pPr>
          </w:p>
        </w:tc>
        <w:tc>
          <w:tcPr>
            <w:tcW w:w="907" w:type="dxa"/>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val="restart"/>
          </w:tcPr>
          <w:p w:rsidR="00C675EF" w:rsidRPr="00C675EF" w:rsidRDefault="00C675EF" w:rsidP="002A50E0">
            <w:pPr>
              <w:pStyle w:val="ConsPlusNormal"/>
              <w:jc w:val="center"/>
            </w:pPr>
            <w:r w:rsidRPr="00C675EF">
              <w:t>документ, удостоверяющий личность:</w:t>
            </w:r>
          </w:p>
        </w:tc>
        <w:tc>
          <w:tcPr>
            <w:tcW w:w="2034" w:type="dxa"/>
            <w:gridSpan w:val="4"/>
          </w:tcPr>
          <w:p w:rsidR="00C675EF" w:rsidRPr="00C675EF" w:rsidRDefault="00C675EF" w:rsidP="002A50E0">
            <w:pPr>
              <w:pStyle w:val="ConsPlusNormal"/>
              <w:jc w:val="center"/>
            </w:pPr>
            <w:r w:rsidRPr="00C675EF">
              <w:t>вид:</w:t>
            </w:r>
          </w:p>
        </w:tc>
        <w:tc>
          <w:tcPr>
            <w:tcW w:w="2230" w:type="dxa"/>
            <w:gridSpan w:val="4"/>
          </w:tcPr>
          <w:p w:rsidR="00C675EF" w:rsidRPr="00C675EF" w:rsidRDefault="00C675EF" w:rsidP="002A50E0">
            <w:pPr>
              <w:pStyle w:val="ConsPlusNormal"/>
              <w:jc w:val="center"/>
            </w:pPr>
            <w:r w:rsidRPr="00C675EF">
              <w:t>серия:</w:t>
            </w:r>
          </w:p>
        </w:tc>
        <w:tc>
          <w:tcPr>
            <w:tcW w:w="907" w:type="dxa"/>
          </w:tcPr>
          <w:p w:rsidR="00C675EF" w:rsidRPr="00C675EF" w:rsidRDefault="00C675EF" w:rsidP="002A50E0">
            <w:pPr>
              <w:pStyle w:val="ConsPlusNormal"/>
              <w:jc w:val="center"/>
            </w:pPr>
            <w:r w:rsidRPr="00C675EF">
              <w:t>номер:</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pPr>
          </w:p>
        </w:tc>
        <w:tc>
          <w:tcPr>
            <w:tcW w:w="2230" w:type="dxa"/>
            <w:gridSpan w:val="4"/>
          </w:tcPr>
          <w:p w:rsidR="00C675EF" w:rsidRPr="00C675EF" w:rsidRDefault="00C675EF" w:rsidP="002A50E0">
            <w:pPr>
              <w:pStyle w:val="ConsPlusNormal"/>
            </w:pPr>
          </w:p>
        </w:tc>
        <w:tc>
          <w:tcPr>
            <w:tcW w:w="907" w:type="dxa"/>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jc w:val="center"/>
            </w:pPr>
            <w:r w:rsidRPr="00C675EF">
              <w:t>дата выдачи:</w:t>
            </w:r>
          </w:p>
        </w:tc>
        <w:tc>
          <w:tcPr>
            <w:tcW w:w="3137" w:type="dxa"/>
            <w:gridSpan w:val="5"/>
          </w:tcPr>
          <w:p w:rsidR="00C675EF" w:rsidRPr="00C675EF" w:rsidRDefault="00C675EF" w:rsidP="002A50E0">
            <w:pPr>
              <w:pStyle w:val="ConsPlusNormal"/>
              <w:jc w:val="center"/>
            </w:pPr>
            <w:r w:rsidRPr="00C675EF">
              <w:t xml:space="preserve">кем </w:t>
            </w:r>
            <w:proofErr w:type="gramStart"/>
            <w:r w:rsidRPr="00C675EF">
              <w:t>выдан</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vMerge w:val="restart"/>
          </w:tcPr>
          <w:p w:rsidR="00C675EF" w:rsidRPr="00C675EF" w:rsidRDefault="00C675EF" w:rsidP="002A50E0">
            <w:pPr>
              <w:pStyle w:val="ConsPlusNormal"/>
              <w:jc w:val="center"/>
            </w:pPr>
            <w:r w:rsidRPr="00C675EF">
              <w:t xml:space="preserve">"__" ______ ____ </w:t>
            </w:r>
            <w:proofErr w:type="gramStart"/>
            <w:r w:rsidRPr="00C675EF">
              <w:t>г</w:t>
            </w:r>
            <w:proofErr w:type="gramEnd"/>
            <w:r w:rsidRPr="00C675EF">
              <w:t>.</w:t>
            </w:r>
          </w:p>
        </w:tc>
        <w:tc>
          <w:tcPr>
            <w:tcW w:w="3137" w:type="dxa"/>
            <w:gridSpan w:val="5"/>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vMerge/>
          </w:tcPr>
          <w:p w:rsidR="00C675EF" w:rsidRPr="00C675EF" w:rsidRDefault="00C675EF" w:rsidP="002A50E0">
            <w:pPr>
              <w:pStyle w:val="ConsPlusNormal"/>
            </w:pPr>
          </w:p>
        </w:tc>
        <w:tc>
          <w:tcPr>
            <w:tcW w:w="3137" w:type="dxa"/>
            <w:gridSpan w:val="5"/>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Align w:val="center"/>
          </w:tcPr>
          <w:p w:rsidR="00C675EF" w:rsidRPr="00C675EF" w:rsidRDefault="00C675EF" w:rsidP="002A50E0">
            <w:pPr>
              <w:pStyle w:val="ConsPlusNormal"/>
              <w:jc w:val="center"/>
            </w:pPr>
            <w:r w:rsidRPr="00C675EF">
              <w:t>почтовый адрес:</w:t>
            </w:r>
          </w:p>
        </w:tc>
        <w:tc>
          <w:tcPr>
            <w:tcW w:w="2868" w:type="dxa"/>
            <w:gridSpan w:val="6"/>
            <w:vAlign w:val="center"/>
          </w:tcPr>
          <w:p w:rsidR="00C675EF" w:rsidRPr="00C675EF" w:rsidRDefault="00C675EF" w:rsidP="002A50E0">
            <w:pPr>
              <w:pStyle w:val="ConsPlusNormal"/>
              <w:jc w:val="center"/>
            </w:pPr>
            <w:r w:rsidRPr="00C675EF">
              <w:t>телефон для связи:</w:t>
            </w:r>
          </w:p>
        </w:tc>
        <w:tc>
          <w:tcPr>
            <w:tcW w:w="2303"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868" w:type="dxa"/>
            <w:gridSpan w:val="6"/>
            <w:vMerge w:val="restart"/>
          </w:tcPr>
          <w:p w:rsidR="00C675EF" w:rsidRPr="00C675EF" w:rsidRDefault="00C675EF" w:rsidP="002A50E0">
            <w:pPr>
              <w:pStyle w:val="ConsPlusNormal"/>
            </w:pP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868" w:type="dxa"/>
            <w:gridSpan w:val="6"/>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наименование и реквизиты документа, подтверждающего полномочия представителя:</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ind w:firstLine="5"/>
              <w:jc w:val="both"/>
            </w:pPr>
            <w:r w:rsidRPr="00C675EF">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Merge w:val="restart"/>
          </w:tcPr>
          <w:p w:rsidR="00C675EF" w:rsidRPr="00C675EF" w:rsidRDefault="00C675EF" w:rsidP="002A50E0">
            <w:pPr>
              <w:pStyle w:val="ConsPlusNormal"/>
            </w:pPr>
            <w:r w:rsidRPr="00C675EF">
              <w:t>полное наименование:</w:t>
            </w:r>
          </w:p>
        </w:tc>
        <w:tc>
          <w:tcPr>
            <w:tcW w:w="5007" w:type="dxa"/>
            <w:gridSpan w:val="8"/>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Merge/>
          </w:tcPr>
          <w:p w:rsidR="00C675EF" w:rsidRPr="00C675EF" w:rsidRDefault="00C675EF" w:rsidP="002A50E0">
            <w:pPr>
              <w:pStyle w:val="ConsPlusNormal"/>
            </w:pPr>
          </w:p>
        </w:tc>
        <w:tc>
          <w:tcPr>
            <w:tcW w:w="5007" w:type="dxa"/>
            <w:gridSpan w:val="8"/>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3533" w:type="dxa"/>
            <w:gridSpan w:val="3"/>
          </w:tcPr>
          <w:p w:rsidR="00C675EF" w:rsidRPr="00C675EF" w:rsidRDefault="00C675EF" w:rsidP="002A50E0">
            <w:pPr>
              <w:pStyle w:val="ConsPlusNormal"/>
              <w:jc w:val="center"/>
            </w:pPr>
            <w:r w:rsidRPr="00C675EF">
              <w:t>КПП (для российского юридического лица):</w:t>
            </w:r>
          </w:p>
        </w:tc>
        <w:tc>
          <w:tcPr>
            <w:tcW w:w="4158" w:type="dxa"/>
            <w:gridSpan w:val="7"/>
          </w:tcPr>
          <w:p w:rsidR="00C675EF" w:rsidRPr="00C675EF" w:rsidRDefault="00C675EF" w:rsidP="002A50E0">
            <w:pPr>
              <w:pStyle w:val="ConsPlusNormal"/>
              <w:jc w:val="center"/>
            </w:pPr>
            <w:r w:rsidRPr="00C675EF">
              <w:t>ИНН (для российского юридического лица):</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3533" w:type="dxa"/>
            <w:gridSpan w:val="3"/>
          </w:tcPr>
          <w:p w:rsidR="00C675EF" w:rsidRPr="00C675EF" w:rsidRDefault="00C675EF" w:rsidP="002A50E0">
            <w:pPr>
              <w:pStyle w:val="ConsPlusNormal"/>
            </w:pPr>
          </w:p>
        </w:tc>
        <w:tc>
          <w:tcPr>
            <w:tcW w:w="4158" w:type="dxa"/>
            <w:gridSpan w:val="7"/>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jc w:val="center"/>
            </w:pPr>
            <w:r w:rsidRPr="00C675EF">
              <w:t>страна регистрации (инкорпорации) (для иностранного юридического лица):</w:t>
            </w:r>
          </w:p>
        </w:tc>
        <w:tc>
          <w:tcPr>
            <w:tcW w:w="2704" w:type="dxa"/>
            <w:gridSpan w:val="5"/>
          </w:tcPr>
          <w:p w:rsidR="00C675EF" w:rsidRPr="00C675EF" w:rsidRDefault="00C675EF" w:rsidP="002A50E0">
            <w:pPr>
              <w:pStyle w:val="ConsPlusNormal"/>
              <w:jc w:val="center"/>
            </w:pPr>
            <w:r w:rsidRPr="00C675EF">
              <w:t>дата регистрации (для иностранного юридического лица):</w:t>
            </w:r>
          </w:p>
        </w:tc>
        <w:tc>
          <w:tcPr>
            <w:tcW w:w="2303" w:type="dxa"/>
            <w:gridSpan w:val="3"/>
          </w:tcPr>
          <w:p w:rsidR="00C675EF" w:rsidRPr="00C675EF" w:rsidRDefault="00C675EF" w:rsidP="002A50E0">
            <w:pPr>
              <w:pStyle w:val="ConsPlusNormal"/>
              <w:jc w:val="center"/>
            </w:pPr>
            <w:r w:rsidRPr="00C675EF">
              <w:t>номер регистрации (для иностранного юридического лица):</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val="restart"/>
            <w:vAlign w:val="center"/>
          </w:tcPr>
          <w:p w:rsidR="00C675EF" w:rsidRPr="00C675EF" w:rsidRDefault="00C675EF" w:rsidP="002A50E0">
            <w:pPr>
              <w:pStyle w:val="ConsPlusNormal"/>
              <w:jc w:val="center"/>
            </w:pPr>
            <w:r w:rsidRPr="00C675EF">
              <w:t xml:space="preserve">"__" _________ ____ </w:t>
            </w:r>
            <w:proofErr w:type="gramStart"/>
            <w:r w:rsidRPr="00C675EF">
              <w:t>г</w:t>
            </w:r>
            <w:proofErr w:type="gramEnd"/>
            <w:r w:rsidRPr="00C675EF">
              <w:t>.</w:t>
            </w: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Align w:val="center"/>
          </w:tcPr>
          <w:p w:rsidR="00C675EF" w:rsidRPr="00C675EF" w:rsidRDefault="00C675EF" w:rsidP="002A50E0">
            <w:pPr>
              <w:pStyle w:val="ConsPlusNormal"/>
              <w:jc w:val="center"/>
            </w:pPr>
            <w:r w:rsidRPr="00C675EF">
              <w:t>почтовый адрес:</w:t>
            </w:r>
          </w:p>
        </w:tc>
        <w:tc>
          <w:tcPr>
            <w:tcW w:w="2704" w:type="dxa"/>
            <w:gridSpan w:val="5"/>
            <w:vAlign w:val="center"/>
          </w:tcPr>
          <w:p w:rsidR="00C675EF" w:rsidRPr="00C675EF" w:rsidRDefault="00C675EF" w:rsidP="002A50E0">
            <w:pPr>
              <w:pStyle w:val="ConsPlusNormal"/>
              <w:jc w:val="center"/>
            </w:pPr>
            <w:r w:rsidRPr="00C675EF">
              <w:t>телефон для связи:</w:t>
            </w:r>
          </w:p>
        </w:tc>
        <w:tc>
          <w:tcPr>
            <w:tcW w:w="2303"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val="restart"/>
          </w:tcPr>
          <w:p w:rsidR="00C675EF" w:rsidRPr="00C675EF" w:rsidRDefault="00C675EF" w:rsidP="002A50E0">
            <w:pPr>
              <w:pStyle w:val="ConsPlusNormal"/>
            </w:pP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наименование и реквизиты документа, подтверждающего полномочия представителя:</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val="restart"/>
          </w:tcPr>
          <w:p w:rsidR="00C675EF" w:rsidRPr="00C675EF" w:rsidRDefault="00C675EF" w:rsidP="002A50E0">
            <w:pPr>
              <w:pStyle w:val="ConsPlusNormal"/>
              <w:jc w:val="center"/>
            </w:pPr>
            <w:r w:rsidRPr="00C675EF">
              <w:t>8</w:t>
            </w:r>
          </w:p>
        </w:tc>
        <w:tc>
          <w:tcPr>
            <w:tcW w:w="8528" w:type="dxa"/>
            <w:gridSpan w:val="12"/>
          </w:tcPr>
          <w:p w:rsidR="00C675EF" w:rsidRPr="00C675EF" w:rsidRDefault="00C675EF" w:rsidP="002A50E0">
            <w:pPr>
              <w:pStyle w:val="ConsPlusNormal"/>
            </w:pPr>
            <w:r w:rsidRPr="00C675EF">
              <w:t>Документы, прилагаемые к заявлению:</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val="restart"/>
          </w:tcPr>
          <w:p w:rsidR="00C675EF" w:rsidRPr="00C675EF" w:rsidRDefault="00C675EF" w:rsidP="002A50E0">
            <w:pPr>
              <w:pStyle w:val="ConsPlusNormal"/>
              <w:jc w:val="right"/>
            </w:pPr>
            <w:r w:rsidRPr="00C675EF">
              <w:t>9</w:t>
            </w:r>
          </w:p>
        </w:tc>
        <w:tc>
          <w:tcPr>
            <w:tcW w:w="8528" w:type="dxa"/>
            <w:gridSpan w:val="12"/>
          </w:tcPr>
          <w:p w:rsidR="00C675EF" w:rsidRPr="00C675EF" w:rsidRDefault="00C675EF" w:rsidP="002A50E0">
            <w:pPr>
              <w:pStyle w:val="ConsPlusNormal"/>
            </w:pPr>
            <w:r w:rsidRPr="00C675EF">
              <w:t>Примечание:</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C675EF" w:rsidRPr="00C675EF" w:rsidTr="002A50E0">
        <w:tc>
          <w:tcPr>
            <w:tcW w:w="6284" w:type="dxa"/>
            <w:gridSpan w:val="3"/>
          </w:tcPr>
          <w:p w:rsidR="00C675EF" w:rsidRPr="00C675EF" w:rsidRDefault="00C675EF" w:rsidP="002A50E0">
            <w:pPr>
              <w:pStyle w:val="ConsPlusNormal"/>
            </w:pPr>
          </w:p>
        </w:tc>
        <w:tc>
          <w:tcPr>
            <w:tcW w:w="1363" w:type="dxa"/>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V w:val="nil"/>
          </w:tblBorders>
        </w:tblPrEx>
        <w:tc>
          <w:tcPr>
            <w:tcW w:w="6284" w:type="dxa"/>
            <w:gridSpan w:val="3"/>
          </w:tcPr>
          <w:p w:rsidR="00C675EF" w:rsidRPr="00C675EF" w:rsidRDefault="00C675EF" w:rsidP="002A50E0">
            <w:pPr>
              <w:pStyle w:val="ConsPlusNormal"/>
            </w:pPr>
          </w:p>
        </w:tc>
        <w:tc>
          <w:tcPr>
            <w:tcW w:w="1363" w:type="dxa"/>
          </w:tcPr>
          <w:p w:rsidR="00C675EF" w:rsidRPr="00C675EF" w:rsidRDefault="00C675EF" w:rsidP="002A50E0">
            <w:pPr>
              <w:pStyle w:val="ConsPlusNormal"/>
            </w:pPr>
          </w:p>
        </w:tc>
        <w:tc>
          <w:tcPr>
            <w:tcW w:w="1417" w:type="dxa"/>
          </w:tcPr>
          <w:p w:rsidR="00C675EF" w:rsidRPr="00C675EF" w:rsidRDefault="00C675EF" w:rsidP="002A50E0">
            <w:pPr>
              <w:pStyle w:val="ConsPlusNormal"/>
            </w:pPr>
          </w:p>
        </w:tc>
      </w:tr>
      <w:tr w:rsidR="00C675EF" w:rsidRPr="00C675EF" w:rsidTr="002A50E0">
        <w:tc>
          <w:tcPr>
            <w:tcW w:w="537" w:type="dxa"/>
          </w:tcPr>
          <w:p w:rsidR="00C675EF" w:rsidRPr="00C675EF" w:rsidRDefault="00C675EF" w:rsidP="002A50E0">
            <w:pPr>
              <w:pStyle w:val="ConsPlusNormal"/>
              <w:jc w:val="center"/>
            </w:pPr>
            <w:r w:rsidRPr="00C675EF">
              <w:t>10</w:t>
            </w:r>
          </w:p>
        </w:tc>
        <w:tc>
          <w:tcPr>
            <w:tcW w:w="8527" w:type="dxa"/>
            <w:gridSpan w:val="4"/>
          </w:tcPr>
          <w:p w:rsidR="00C675EF" w:rsidRPr="00C675EF" w:rsidRDefault="00C675EF" w:rsidP="002A50E0">
            <w:pPr>
              <w:pStyle w:val="ConsPlusNormal"/>
              <w:jc w:val="both"/>
            </w:pPr>
            <w:proofErr w:type="gramStart"/>
            <w:r w:rsidRPr="00C675EF">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7">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осуществляющими</w:t>
            </w:r>
            <w:proofErr w:type="gramEnd"/>
            <w:r w:rsidRPr="00C675EF">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8">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осуществляющими присвоение, изменение и аннулирование адресов, в целях предоставления государственной услуги.</w:t>
            </w:r>
          </w:p>
        </w:tc>
      </w:tr>
      <w:tr w:rsidR="00C675EF" w:rsidRPr="00C675EF" w:rsidTr="002A50E0">
        <w:tc>
          <w:tcPr>
            <w:tcW w:w="537" w:type="dxa"/>
          </w:tcPr>
          <w:p w:rsidR="00C675EF" w:rsidRPr="00C675EF" w:rsidRDefault="00C675EF" w:rsidP="002A50E0">
            <w:pPr>
              <w:pStyle w:val="ConsPlusNormal"/>
              <w:jc w:val="center"/>
            </w:pPr>
            <w:r w:rsidRPr="00C675EF">
              <w:t>11</w:t>
            </w:r>
          </w:p>
        </w:tc>
        <w:tc>
          <w:tcPr>
            <w:tcW w:w="8527" w:type="dxa"/>
            <w:gridSpan w:val="4"/>
          </w:tcPr>
          <w:p w:rsidR="00C675EF" w:rsidRPr="00C675EF" w:rsidRDefault="00C675EF" w:rsidP="002A50E0">
            <w:pPr>
              <w:pStyle w:val="ConsPlusNormal"/>
              <w:jc w:val="both"/>
            </w:pPr>
            <w:r w:rsidRPr="00C675EF">
              <w:t>Настоящим также подтверждаю, что:</w:t>
            </w:r>
          </w:p>
          <w:p w:rsidR="00C675EF" w:rsidRPr="00C675EF" w:rsidRDefault="00C675EF" w:rsidP="002A50E0">
            <w:pPr>
              <w:pStyle w:val="ConsPlusNormal"/>
            </w:pPr>
            <w:r w:rsidRPr="00C675EF">
              <w:t>сведения, указанные в настоящем заявлении, на дату представления заявления достоверны;</w:t>
            </w:r>
          </w:p>
          <w:p w:rsidR="00C675EF" w:rsidRPr="00C675EF" w:rsidRDefault="00C675EF" w:rsidP="002A50E0">
            <w:pPr>
              <w:pStyle w:val="ConsPlusNormal"/>
            </w:pPr>
            <w:r w:rsidRPr="00C675EF">
              <w:t>представленные правоустанавливающи</w:t>
            </w:r>
            <w:proofErr w:type="gramStart"/>
            <w:r w:rsidRPr="00C675EF">
              <w:t>й(</w:t>
            </w:r>
            <w:proofErr w:type="spellStart"/>
            <w:proofErr w:type="gramEnd"/>
            <w:r w:rsidRPr="00C675EF">
              <w:t>ие</w:t>
            </w:r>
            <w:proofErr w:type="spellEnd"/>
            <w:r w:rsidRPr="00C675EF">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675EF" w:rsidRPr="00C675EF" w:rsidTr="002A50E0">
        <w:tc>
          <w:tcPr>
            <w:tcW w:w="537" w:type="dxa"/>
            <w:vMerge w:val="restart"/>
          </w:tcPr>
          <w:p w:rsidR="00C675EF" w:rsidRPr="00C675EF" w:rsidRDefault="00C675EF" w:rsidP="002A50E0">
            <w:pPr>
              <w:pStyle w:val="ConsPlusNormal"/>
              <w:jc w:val="center"/>
            </w:pPr>
            <w:r w:rsidRPr="00C675EF">
              <w:t>12</w:t>
            </w:r>
          </w:p>
        </w:tc>
        <w:tc>
          <w:tcPr>
            <w:tcW w:w="5747" w:type="dxa"/>
            <w:gridSpan w:val="2"/>
          </w:tcPr>
          <w:p w:rsidR="00C675EF" w:rsidRPr="00C675EF" w:rsidRDefault="00C675EF" w:rsidP="002A50E0">
            <w:pPr>
              <w:pStyle w:val="ConsPlusNormal"/>
            </w:pPr>
            <w:r w:rsidRPr="00C675EF">
              <w:t>Подпись</w:t>
            </w:r>
          </w:p>
        </w:tc>
        <w:tc>
          <w:tcPr>
            <w:tcW w:w="2780" w:type="dxa"/>
            <w:gridSpan w:val="2"/>
          </w:tcPr>
          <w:p w:rsidR="00C675EF" w:rsidRPr="00C675EF" w:rsidRDefault="00C675EF" w:rsidP="002A50E0">
            <w:pPr>
              <w:pStyle w:val="ConsPlusNormal"/>
            </w:pPr>
            <w:r w:rsidRPr="00C675EF">
              <w:t>Дата</w:t>
            </w:r>
          </w:p>
        </w:tc>
      </w:tr>
      <w:tr w:rsidR="00C675EF" w:rsidRPr="00C675EF" w:rsidTr="002A50E0">
        <w:tc>
          <w:tcPr>
            <w:tcW w:w="537" w:type="dxa"/>
            <w:vMerge/>
          </w:tcPr>
          <w:p w:rsidR="00C675EF" w:rsidRPr="00C675EF" w:rsidRDefault="00C675EF" w:rsidP="002A50E0">
            <w:pPr>
              <w:pStyle w:val="ConsPlusNormal"/>
            </w:pPr>
          </w:p>
        </w:tc>
        <w:tc>
          <w:tcPr>
            <w:tcW w:w="2358" w:type="dxa"/>
            <w:tcBorders>
              <w:right w:val="nil"/>
            </w:tcBorders>
            <w:vAlign w:val="center"/>
          </w:tcPr>
          <w:p w:rsidR="00C675EF" w:rsidRPr="00C675EF" w:rsidRDefault="00C675EF" w:rsidP="002A50E0">
            <w:pPr>
              <w:pStyle w:val="ConsPlusNormal"/>
              <w:jc w:val="center"/>
            </w:pPr>
            <w:r w:rsidRPr="00C675EF">
              <w:t>_________________</w:t>
            </w:r>
          </w:p>
          <w:p w:rsidR="00C675EF" w:rsidRPr="00C675EF" w:rsidRDefault="00C675EF" w:rsidP="002A50E0">
            <w:pPr>
              <w:pStyle w:val="ConsPlusNormal"/>
              <w:jc w:val="center"/>
            </w:pPr>
            <w:r w:rsidRPr="00C675EF">
              <w:t>(подпись)</w:t>
            </w:r>
          </w:p>
        </w:tc>
        <w:tc>
          <w:tcPr>
            <w:tcW w:w="3389" w:type="dxa"/>
            <w:tcBorders>
              <w:left w:val="nil"/>
            </w:tcBorders>
            <w:vAlign w:val="center"/>
          </w:tcPr>
          <w:p w:rsidR="00C675EF" w:rsidRPr="00C675EF" w:rsidRDefault="00C675EF" w:rsidP="002A50E0">
            <w:pPr>
              <w:pStyle w:val="ConsPlusNormal"/>
              <w:jc w:val="center"/>
            </w:pPr>
            <w:r w:rsidRPr="00C675EF">
              <w:t>_______________________</w:t>
            </w:r>
          </w:p>
          <w:p w:rsidR="00C675EF" w:rsidRPr="00C675EF" w:rsidRDefault="00C675EF" w:rsidP="002A50E0">
            <w:pPr>
              <w:pStyle w:val="ConsPlusNormal"/>
              <w:jc w:val="center"/>
            </w:pPr>
            <w:r w:rsidRPr="00C675EF">
              <w:t>(инициалы, фамилия)</w:t>
            </w:r>
          </w:p>
        </w:tc>
        <w:tc>
          <w:tcPr>
            <w:tcW w:w="2780" w:type="dxa"/>
            <w:gridSpan w:val="2"/>
            <w:vAlign w:val="center"/>
          </w:tcPr>
          <w:p w:rsidR="00C675EF" w:rsidRPr="00C675EF" w:rsidRDefault="00C675EF" w:rsidP="002A50E0">
            <w:pPr>
              <w:pStyle w:val="ConsPlusNormal"/>
              <w:jc w:val="both"/>
            </w:pPr>
            <w:r w:rsidRPr="00C675EF">
              <w:t xml:space="preserve">"__" ___________ ____ </w:t>
            </w:r>
            <w:proofErr w:type="gramStart"/>
            <w:r w:rsidRPr="00C675EF">
              <w:t>г</w:t>
            </w:r>
            <w:proofErr w:type="gramEnd"/>
            <w:r w:rsidRPr="00C675EF">
              <w:t>.</w:t>
            </w:r>
          </w:p>
        </w:tc>
      </w:tr>
      <w:tr w:rsidR="00C675EF" w:rsidRPr="00C675EF" w:rsidTr="002A50E0">
        <w:tc>
          <w:tcPr>
            <w:tcW w:w="537" w:type="dxa"/>
            <w:vMerge w:val="restart"/>
          </w:tcPr>
          <w:p w:rsidR="00C675EF" w:rsidRPr="00C675EF" w:rsidRDefault="00C675EF" w:rsidP="002A50E0">
            <w:pPr>
              <w:pStyle w:val="ConsPlusNormal"/>
              <w:jc w:val="center"/>
            </w:pPr>
            <w:r w:rsidRPr="00C675EF">
              <w:t>13</w:t>
            </w:r>
          </w:p>
        </w:tc>
        <w:tc>
          <w:tcPr>
            <w:tcW w:w="8527" w:type="dxa"/>
            <w:gridSpan w:val="4"/>
          </w:tcPr>
          <w:p w:rsidR="00C675EF" w:rsidRPr="00C675EF" w:rsidRDefault="00C675EF" w:rsidP="002A50E0">
            <w:pPr>
              <w:pStyle w:val="ConsPlusNormal"/>
            </w:pPr>
            <w:r w:rsidRPr="00C675EF">
              <w:t>Отметка специалиста, принявшего заявление и приложенные к нему документы:</w:t>
            </w: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bl>
    <w:p w:rsidR="00C675EF" w:rsidRPr="00C675EF" w:rsidRDefault="00C675EF" w:rsidP="00C675EF">
      <w:pPr>
        <w:pStyle w:val="ConsPlusNormal"/>
        <w:jc w:val="both"/>
      </w:pPr>
    </w:p>
    <w:p w:rsidR="00C675EF" w:rsidRPr="00C675EF" w:rsidRDefault="00C675EF" w:rsidP="00C675EF">
      <w:pPr>
        <w:pStyle w:val="ConsPlusNormal"/>
        <w:ind w:firstLine="540"/>
        <w:jc w:val="both"/>
      </w:pPr>
      <w:r w:rsidRPr="00C675EF">
        <w:t>--------------------------------</w:t>
      </w:r>
    </w:p>
    <w:p w:rsidR="00C675EF" w:rsidRPr="00C675EF" w:rsidRDefault="00C675EF" w:rsidP="00C675EF">
      <w:pPr>
        <w:pStyle w:val="ConsPlusNormal"/>
        <w:spacing w:before="200"/>
        <w:ind w:firstLine="540"/>
        <w:jc w:val="both"/>
      </w:pPr>
      <w:bookmarkStart w:id="28" w:name="P609"/>
      <w:bookmarkEnd w:id="28"/>
      <w:r w:rsidRPr="00C675EF">
        <w:t>&lt;1&gt; Строка дублируется для каждого объединенного земельного участка.</w:t>
      </w:r>
    </w:p>
    <w:p w:rsidR="00C675EF" w:rsidRPr="00C675EF" w:rsidRDefault="00C675EF" w:rsidP="00C675EF">
      <w:pPr>
        <w:pStyle w:val="ConsPlusNormal"/>
        <w:spacing w:before="200"/>
        <w:ind w:firstLine="540"/>
        <w:jc w:val="both"/>
      </w:pPr>
      <w:bookmarkStart w:id="29" w:name="P610"/>
      <w:bookmarkEnd w:id="29"/>
      <w:r w:rsidRPr="00C675EF">
        <w:t>&lt;2&gt; Строка дублируется для каждого перераспределенного земельного участка.</w:t>
      </w:r>
    </w:p>
    <w:p w:rsidR="00C675EF" w:rsidRPr="00C675EF" w:rsidRDefault="00C675EF" w:rsidP="00C675EF">
      <w:pPr>
        <w:pStyle w:val="ConsPlusNormal"/>
        <w:spacing w:before="200"/>
        <w:ind w:firstLine="540"/>
        <w:jc w:val="both"/>
      </w:pPr>
      <w:bookmarkStart w:id="30" w:name="P611"/>
      <w:bookmarkEnd w:id="30"/>
      <w:r w:rsidRPr="00C675EF">
        <w:lastRenderedPageBreak/>
        <w:t>&lt;3&gt; Строка дублируется для каждого разделенного помещения.</w:t>
      </w:r>
    </w:p>
    <w:p w:rsidR="00C675EF" w:rsidRPr="00C675EF" w:rsidRDefault="00C675EF" w:rsidP="00C675EF">
      <w:pPr>
        <w:pStyle w:val="ConsPlusNormal"/>
        <w:spacing w:before="200"/>
        <w:ind w:firstLine="540"/>
        <w:jc w:val="both"/>
      </w:pPr>
      <w:bookmarkStart w:id="31" w:name="P612"/>
      <w:bookmarkEnd w:id="31"/>
      <w:r w:rsidRPr="00C675EF">
        <w:t>&lt;4&gt; Строка дублируется для каждого объединенного помещения.</w:t>
      </w:r>
    </w:p>
    <w:p w:rsidR="00C675EF" w:rsidRPr="00C675EF" w:rsidRDefault="00C675EF" w:rsidP="00C675EF">
      <w:pPr>
        <w:pStyle w:val="ConsPlusNormal"/>
        <w:ind w:firstLine="540"/>
        <w:jc w:val="both"/>
      </w:pPr>
    </w:p>
    <w:p w:rsidR="00C675EF" w:rsidRPr="00C675EF" w:rsidRDefault="00C675EF" w:rsidP="00C675EF">
      <w:pPr>
        <w:pStyle w:val="ConsPlusNormal"/>
        <w:ind w:firstLine="540"/>
        <w:jc w:val="both"/>
      </w:pPr>
      <w:r w:rsidRPr="00C675EF">
        <w:t>Примечание.</w:t>
      </w:r>
    </w:p>
    <w:p w:rsidR="00C675EF" w:rsidRPr="00C675EF" w:rsidRDefault="00C675EF" w:rsidP="00C675EF">
      <w:pPr>
        <w:pStyle w:val="ConsPlusNormal"/>
        <w:spacing w:before="200"/>
        <w:ind w:firstLine="540"/>
        <w:jc w:val="both"/>
      </w:pPr>
      <w:r w:rsidRPr="00C675EF">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675EF" w:rsidRPr="00C675EF" w:rsidRDefault="00C675EF" w:rsidP="00C675EF">
      <w:pPr>
        <w:pStyle w:val="ConsPlusNormal"/>
        <w:spacing w:before="200"/>
        <w:ind w:firstLine="540"/>
        <w:jc w:val="both"/>
      </w:pPr>
      <w:r w:rsidRPr="00C675EF">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675EF" w:rsidRPr="00C675EF" w:rsidRDefault="00C675EF" w:rsidP="00C675E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C675EF" w:rsidRPr="00C675EF" w:rsidTr="002A50E0">
        <w:tc>
          <w:tcPr>
            <w:tcW w:w="564" w:type="dxa"/>
            <w:tcBorders>
              <w:top w:val="nil"/>
              <w:left w:val="nil"/>
              <w:bottom w:val="nil"/>
            </w:tcBorders>
          </w:tcPr>
          <w:p w:rsidR="00C675EF" w:rsidRPr="00C675EF" w:rsidRDefault="00C675EF" w:rsidP="002A50E0">
            <w:pPr>
              <w:pStyle w:val="ConsPlusNormal"/>
              <w:jc w:val="right"/>
            </w:pPr>
            <w:r w:rsidRPr="00C675EF">
              <w:t>(</w:t>
            </w:r>
          </w:p>
        </w:tc>
        <w:tc>
          <w:tcPr>
            <w:tcW w:w="546" w:type="dxa"/>
            <w:tcBorders>
              <w:top w:val="single" w:sz="4" w:space="0" w:color="auto"/>
              <w:bottom w:val="single" w:sz="4" w:space="0" w:color="auto"/>
            </w:tcBorders>
          </w:tcPr>
          <w:p w:rsidR="00C675EF" w:rsidRPr="00C675EF" w:rsidRDefault="00C675EF" w:rsidP="002A50E0">
            <w:pPr>
              <w:pStyle w:val="ConsPlusNormal"/>
              <w:jc w:val="center"/>
            </w:pPr>
            <w:r w:rsidRPr="00C675EF">
              <w:t>V</w:t>
            </w:r>
          </w:p>
        </w:tc>
        <w:tc>
          <w:tcPr>
            <w:tcW w:w="546" w:type="dxa"/>
            <w:tcBorders>
              <w:top w:val="nil"/>
              <w:bottom w:val="nil"/>
              <w:right w:val="nil"/>
            </w:tcBorders>
          </w:tcPr>
          <w:p w:rsidR="00C675EF" w:rsidRPr="00C675EF" w:rsidRDefault="00C675EF" w:rsidP="002A50E0">
            <w:pPr>
              <w:pStyle w:val="ConsPlusNormal"/>
            </w:pPr>
            <w:r w:rsidRPr="00C675EF">
              <w:t>).</w:t>
            </w:r>
          </w:p>
        </w:tc>
      </w:tr>
    </w:tbl>
    <w:p w:rsidR="00C675EF" w:rsidRPr="00C675EF" w:rsidRDefault="00C675EF" w:rsidP="00C675EF">
      <w:pPr>
        <w:pStyle w:val="ConsPlusNormal"/>
        <w:jc w:val="both"/>
      </w:pPr>
    </w:p>
    <w:p w:rsidR="00C675EF" w:rsidRPr="00C675EF" w:rsidRDefault="00C675EF" w:rsidP="00C675EF">
      <w:pPr>
        <w:pStyle w:val="ConsPlusNormal"/>
        <w:ind w:firstLine="540"/>
        <w:jc w:val="both"/>
      </w:pPr>
      <w:proofErr w:type="gramStart"/>
      <w:r w:rsidRPr="00C675EF">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C675EF">
        <w:t xml:space="preserve"> </w:t>
      </w:r>
      <w:hyperlink r:id="rId19">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C675EF">
        <w:t>этом</w:t>
      </w:r>
      <w:proofErr w:type="gramEnd"/>
      <w:r w:rsidRPr="00C675EF">
        <w:t xml:space="preserve"> случае строки, не подлежащие заполнению, из формы заявления исключаются.</w:t>
      </w:r>
    </w:p>
    <w:p w:rsidR="00C675EF" w:rsidRPr="00C675EF" w:rsidRDefault="00C675EF" w:rsidP="00C675EF">
      <w:pPr>
        <w:pStyle w:val="ConsPlusNormal"/>
        <w:jc w:val="both"/>
      </w:pPr>
    </w:p>
    <w:p w:rsidR="00C675EF" w:rsidRPr="00C675EF" w:rsidRDefault="00C675EF" w:rsidP="00C675EF">
      <w:pPr>
        <w:pStyle w:val="ConsPlusNormal"/>
        <w:jc w:val="both"/>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A45503" w:rsidRDefault="00A45503" w:rsidP="00A45503">
      <w:pPr>
        <w:pStyle w:val="ConsPlusNormal"/>
        <w:jc w:val="right"/>
        <w:outlineLvl w:val="1"/>
        <w:rPr>
          <w:color w:val="000000"/>
        </w:rPr>
      </w:pPr>
      <w:r>
        <w:rPr>
          <w:color w:val="000000"/>
        </w:rPr>
        <w:lastRenderedPageBreak/>
        <w:t>Приложение 2</w:t>
      </w:r>
    </w:p>
    <w:p w:rsidR="00A45503" w:rsidRDefault="00A45503" w:rsidP="00A45503">
      <w:pPr>
        <w:pStyle w:val="ConsPlusNormal"/>
        <w:jc w:val="right"/>
        <w:rPr>
          <w:color w:val="000000"/>
        </w:rPr>
      </w:pPr>
      <w:r>
        <w:rPr>
          <w:color w:val="000000"/>
        </w:rPr>
        <w:t>к административному регламенту</w:t>
      </w:r>
    </w:p>
    <w:p w:rsidR="00A45503" w:rsidRDefault="00A45503" w:rsidP="00A45503">
      <w:pPr>
        <w:pStyle w:val="ConsPlusNormal"/>
        <w:jc w:val="right"/>
        <w:rPr>
          <w:color w:val="000000"/>
        </w:rPr>
      </w:pPr>
      <w:r>
        <w:rPr>
          <w:color w:val="000000"/>
        </w:rPr>
        <w:t>предоставления муниципальной услуги</w:t>
      </w:r>
    </w:p>
    <w:p w:rsidR="00A45503" w:rsidRDefault="00A45503" w:rsidP="00A45503">
      <w:pPr>
        <w:pStyle w:val="ConsPlusNormal"/>
        <w:jc w:val="right"/>
        <w:rPr>
          <w:color w:val="000000" w:themeColor="text1"/>
        </w:rPr>
      </w:pPr>
      <w:r>
        <w:rPr>
          <w:color w:val="000000"/>
        </w:rPr>
        <w:t xml:space="preserve"> «</w:t>
      </w:r>
      <w:r w:rsidRPr="00ED01C7">
        <w:rPr>
          <w:color w:val="000000" w:themeColor="text1"/>
        </w:rPr>
        <w:t xml:space="preserve">Присвоение адреса объекту адресации, </w:t>
      </w:r>
    </w:p>
    <w:p w:rsidR="00A45503" w:rsidRDefault="00A45503" w:rsidP="00A45503">
      <w:pPr>
        <w:pStyle w:val="ConsPlusNormal"/>
        <w:jc w:val="right"/>
        <w:rPr>
          <w:color w:val="000000"/>
        </w:rPr>
      </w:pPr>
      <w:r>
        <w:rPr>
          <w:color w:val="000000" w:themeColor="text1"/>
        </w:rPr>
        <w:t xml:space="preserve">Изменение </w:t>
      </w:r>
      <w:r w:rsidRPr="00ED01C7">
        <w:rPr>
          <w:color w:val="000000" w:themeColor="text1"/>
        </w:rPr>
        <w:t>и аннулирование такого адреса</w:t>
      </w:r>
      <w:r>
        <w:rPr>
          <w:color w:val="000000"/>
        </w:rPr>
        <w:t>»</w:t>
      </w:r>
    </w:p>
    <w:p w:rsidR="00C675EF" w:rsidRPr="00C675EF" w:rsidRDefault="00C675EF" w:rsidP="00C675EF">
      <w:pPr>
        <w:pStyle w:val="ConsPlusNormal"/>
        <w:spacing w:after="1"/>
      </w:pPr>
    </w:p>
    <w:p w:rsidR="00C675EF" w:rsidRPr="001D18D6" w:rsidRDefault="00C675EF" w:rsidP="00C675EF">
      <w:pPr>
        <w:pStyle w:val="ConsPlusNormal"/>
        <w:jc w:val="center"/>
        <w:rPr>
          <w:sz w:val="24"/>
          <w:szCs w:val="24"/>
        </w:rPr>
      </w:pPr>
      <w:bookmarkStart w:id="32" w:name="P635"/>
      <w:bookmarkEnd w:id="32"/>
      <w:r w:rsidRPr="001D18D6">
        <w:rPr>
          <w:sz w:val="24"/>
          <w:szCs w:val="24"/>
        </w:rPr>
        <w:t>ФОРМА РЕШЕНИЯ</w:t>
      </w:r>
    </w:p>
    <w:p w:rsidR="00C675EF" w:rsidRPr="001D18D6" w:rsidRDefault="00C675EF" w:rsidP="00C675EF">
      <w:pPr>
        <w:pStyle w:val="ConsPlusNormal"/>
        <w:jc w:val="center"/>
        <w:rPr>
          <w:sz w:val="24"/>
          <w:szCs w:val="24"/>
        </w:rPr>
      </w:pPr>
      <w:r w:rsidRPr="001D18D6">
        <w:rPr>
          <w:sz w:val="24"/>
          <w:szCs w:val="24"/>
        </w:rPr>
        <w:t>ОБ ОТКАЗЕ В ПРИСВОЕНИИ ОБЪЕКТУ АДРЕСАЦИИ АДРЕСА</w:t>
      </w:r>
    </w:p>
    <w:p w:rsidR="00C675EF" w:rsidRPr="001D18D6" w:rsidRDefault="00C675EF" w:rsidP="00C675EF">
      <w:pPr>
        <w:pStyle w:val="ConsPlusNormal"/>
        <w:jc w:val="center"/>
        <w:rPr>
          <w:sz w:val="24"/>
          <w:szCs w:val="24"/>
        </w:rPr>
      </w:pPr>
      <w:r w:rsidRPr="001D18D6">
        <w:rPr>
          <w:sz w:val="24"/>
          <w:szCs w:val="24"/>
        </w:rPr>
        <w:t xml:space="preserve">ИЛИ </w:t>
      </w:r>
      <w:proofErr w:type="gramStart"/>
      <w:r w:rsidRPr="001D18D6">
        <w:rPr>
          <w:sz w:val="24"/>
          <w:szCs w:val="24"/>
        </w:rPr>
        <w:t>АННУЛИРОВАНИИ</w:t>
      </w:r>
      <w:proofErr w:type="gramEnd"/>
      <w:r w:rsidRPr="001D18D6">
        <w:rPr>
          <w:sz w:val="24"/>
          <w:szCs w:val="24"/>
        </w:rPr>
        <w:t xml:space="preserve"> ЕГО АДРЕСА</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w:t>
      </w:r>
      <w:proofErr w:type="gramStart"/>
      <w:r w:rsidRPr="00C675EF">
        <w:rPr>
          <w:rFonts w:ascii="Arial" w:hAnsi="Arial" w:cs="Arial"/>
        </w:rPr>
        <w:t>(Ф.И.О., адрес заявителя</w:t>
      </w:r>
      <w:proofErr w:type="gramEnd"/>
    </w:p>
    <w:p w:rsidR="00C675EF" w:rsidRPr="00C675EF" w:rsidRDefault="00C675EF" w:rsidP="00C675EF">
      <w:pPr>
        <w:pStyle w:val="ConsPlusNonformat"/>
        <w:jc w:val="right"/>
        <w:rPr>
          <w:rFonts w:ascii="Arial" w:hAnsi="Arial" w:cs="Arial"/>
        </w:rPr>
      </w:pPr>
      <w:r w:rsidRPr="00C675EF">
        <w:rPr>
          <w:rFonts w:ascii="Arial" w:hAnsi="Arial" w:cs="Arial"/>
        </w:rPr>
        <w:t xml:space="preserve">                                               (представителя) заявителя)</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w:t>
      </w:r>
      <w:proofErr w:type="gramStart"/>
      <w:r w:rsidRPr="00C675EF">
        <w:rPr>
          <w:rFonts w:ascii="Arial" w:hAnsi="Arial" w:cs="Arial"/>
        </w:rPr>
        <w:t>(регистрационный номер</w:t>
      </w:r>
      <w:proofErr w:type="gramEnd"/>
    </w:p>
    <w:p w:rsidR="00C675EF" w:rsidRPr="00C675EF" w:rsidRDefault="00C675EF" w:rsidP="00C675EF">
      <w:pPr>
        <w:pStyle w:val="ConsPlusNonformat"/>
        <w:jc w:val="right"/>
        <w:rPr>
          <w:rFonts w:ascii="Arial" w:hAnsi="Arial" w:cs="Arial"/>
        </w:rPr>
      </w:pPr>
      <w:r w:rsidRPr="00C675EF">
        <w:rPr>
          <w:rFonts w:ascii="Arial" w:hAnsi="Arial" w:cs="Arial"/>
        </w:rPr>
        <w:t xml:space="preserve">                                                 заявления о присвоении</w:t>
      </w:r>
    </w:p>
    <w:p w:rsidR="00C675EF" w:rsidRPr="00C675EF" w:rsidRDefault="00C675EF" w:rsidP="00C675EF">
      <w:pPr>
        <w:pStyle w:val="ConsPlusNonformat"/>
        <w:jc w:val="right"/>
        <w:rPr>
          <w:rFonts w:ascii="Arial" w:hAnsi="Arial" w:cs="Arial"/>
        </w:rPr>
      </w:pPr>
      <w:r w:rsidRPr="00C675EF">
        <w:rPr>
          <w:rFonts w:ascii="Arial" w:hAnsi="Arial" w:cs="Arial"/>
        </w:rPr>
        <w:t xml:space="preserve">                                                объекту адресации адреса</w:t>
      </w:r>
    </w:p>
    <w:p w:rsidR="00C675EF" w:rsidRPr="00C675EF" w:rsidRDefault="00C675EF" w:rsidP="00C675EF">
      <w:pPr>
        <w:pStyle w:val="ConsPlusNonformat"/>
        <w:jc w:val="right"/>
        <w:rPr>
          <w:rFonts w:ascii="Arial" w:hAnsi="Arial" w:cs="Arial"/>
        </w:rPr>
      </w:pPr>
      <w:r w:rsidRPr="00C675EF">
        <w:rPr>
          <w:rFonts w:ascii="Arial" w:hAnsi="Arial" w:cs="Arial"/>
        </w:rPr>
        <w:t xml:space="preserve">                                              или </w:t>
      </w:r>
      <w:proofErr w:type="gramStart"/>
      <w:r w:rsidRPr="00C675EF">
        <w:rPr>
          <w:rFonts w:ascii="Arial" w:hAnsi="Arial" w:cs="Arial"/>
        </w:rPr>
        <w:t>аннулировании</w:t>
      </w:r>
      <w:proofErr w:type="gramEnd"/>
      <w:r w:rsidRPr="00C675EF">
        <w:rPr>
          <w:rFonts w:ascii="Arial" w:hAnsi="Arial" w:cs="Arial"/>
        </w:rPr>
        <w:t xml:space="preserve"> его адреса)</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Решение</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об отказе в присвоении объекту адресации адреса</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 xml:space="preserve">или </w:t>
      </w:r>
      <w:proofErr w:type="gramStart"/>
      <w:r w:rsidRPr="00C675EF">
        <w:rPr>
          <w:rFonts w:ascii="Arial" w:hAnsi="Arial" w:cs="Arial"/>
          <w:sz w:val="24"/>
          <w:szCs w:val="24"/>
        </w:rPr>
        <w:t>аннулировании</w:t>
      </w:r>
      <w:proofErr w:type="gramEnd"/>
      <w:r w:rsidRPr="00C675EF">
        <w:rPr>
          <w:rFonts w:ascii="Arial" w:hAnsi="Arial" w:cs="Arial"/>
          <w:sz w:val="24"/>
          <w:szCs w:val="24"/>
        </w:rPr>
        <w:t xml:space="preserve"> его адреса</w:t>
      </w:r>
    </w:p>
    <w:p w:rsidR="00C675EF" w:rsidRPr="00C675EF" w:rsidRDefault="00C675EF" w:rsidP="00C675EF">
      <w:pPr>
        <w:pStyle w:val="ConsPlusNonformat"/>
        <w:jc w:val="both"/>
        <w:rPr>
          <w:rFonts w:ascii="Arial" w:hAnsi="Arial" w:cs="Arial"/>
        </w:rPr>
      </w:pPr>
    </w:p>
    <w:p w:rsidR="00C675EF" w:rsidRPr="00C675EF" w:rsidRDefault="00C675EF" w:rsidP="00C675EF">
      <w:pPr>
        <w:pStyle w:val="ConsPlusNonformat"/>
        <w:rPr>
          <w:rFonts w:ascii="Arial" w:hAnsi="Arial" w:cs="Arial"/>
        </w:rPr>
      </w:pPr>
      <w:r w:rsidRPr="00C675EF">
        <w:rPr>
          <w:rFonts w:ascii="Arial" w:hAnsi="Arial" w:cs="Arial"/>
        </w:rPr>
        <w:t>от ___________ N __________</w:t>
      </w:r>
    </w:p>
    <w:p w:rsidR="00C675EF" w:rsidRPr="00C675EF" w:rsidRDefault="00C675EF" w:rsidP="00C675EF">
      <w:pPr>
        <w:pStyle w:val="ConsPlusNonformat"/>
        <w:jc w:val="both"/>
        <w:rPr>
          <w:rFonts w:ascii="Arial" w:hAnsi="Arial" w:cs="Arial"/>
        </w:rPr>
      </w:pPr>
    </w:p>
    <w:p w:rsidR="00C675EF" w:rsidRPr="00C675EF" w:rsidRDefault="001D18D6" w:rsidP="00C675EF">
      <w:pPr>
        <w:pStyle w:val="ConsPlusNonformat"/>
        <w:jc w:val="both"/>
        <w:rPr>
          <w:rFonts w:ascii="Arial" w:hAnsi="Arial" w:cs="Arial"/>
        </w:rPr>
      </w:pPr>
      <w:r>
        <w:rPr>
          <w:rFonts w:ascii="Arial" w:hAnsi="Arial" w:cs="Arial"/>
        </w:rPr>
        <w:t xml:space="preserve">            </w:t>
      </w:r>
      <w:r w:rsidR="00C675EF" w:rsidRPr="00C675EF">
        <w:rPr>
          <w:rFonts w:ascii="Arial" w:hAnsi="Arial" w:cs="Arial"/>
        </w:rPr>
        <w:t>___________________________________________________________________________</w:t>
      </w:r>
    </w:p>
    <w:p w:rsidR="00C675EF" w:rsidRPr="00C675EF" w:rsidRDefault="001D18D6" w:rsidP="00C675EF">
      <w:pPr>
        <w:pStyle w:val="ConsPlusNonformat"/>
        <w:jc w:val="center"/>
        <w:rPr>
          <w:rFonts w:ascii="Arial" w:hAnsi="Arial" w:cs="Arial"/>
        </w:rPr>
      </w:pPr>
      <w:r w:rsidRPr="00C675EF">
        <w:rPr>
          <w:rFonts w:ascii="Arial" w:hAnsi="Arial" w:cs="Arial"/>
        </w:rPr>
        <w:t xml:space="preserve"> </w:t>
      </w:r>
      <w:proofErr w:type="gramStart"/>
      <w:r w:rsidR="00C675EF" w:rsidRPr="00C675EF">
        <w:rPr>
          <w:rFonts w:ascii="Arial" w:hAnsi="Arial" w:cs="Arial"/>
        </w:rPr>
        <w:t>(наименование органа местного самоуправления, органа государственной власти субъекта Российской Федераци</w:t>
      </w:r>
      <w:r w:rsidR="00C675EF">
        <w:rPr>
          <w:rFonts w:ascii="Arial" w:hAnsi="Arial" w:cs="Arial"/>
        </w:rPr>
        <w:t xml:space="preserve">и - города федерального значении </w:t>
      </w:r>
      <w:r w:rsidR="00C675EF" w:rsidRPr="00C675EF">
        <w:rPr>
          <w:rFonts w:ascii="Arial" w:hAnsi="Arial" w:cs="Arial"/>
        </w:rPr>
        <w:t>или органа местного самоуправления внутригородского муниципального</w:t>
      </w:r>
      <w:r w:rsidR="00C675EF">
        <w:rPr>
          <w:rFonts w:ascii="Arial" w:hAnsi="Arial" w:cs="Arial"/>
        </w:rPr>
        <w:t xml:space="preserve"> </w:t>
      </w:r>
      <w:r w:rsidR="00C675EF" w:rsidRPr="00C675EF">
        <w:rPr>
          <w:rFonts w:ascii="Arial" w:hAnsi="Arial" w:cs="Arial"/>
        </w:rPr>
        <w:t>образования города федерального значения, уполномоченного</w:t>
      </w:r>
      <w:proofErr w:type="gramEnd"/>
    </w:p>
    <w:p w:rsidR="00C675EF" w:rsidRPr="00C675EF" w:rsidRDefault="00C675EF" w:rsidP="007604A5">
      <w:pPr>
        <w:pStyle w:val="ConsPlusNonformat"/>
        <w:jc w:val="center"/>
        <w:rPr>
          <w:rFonts w:ascii="Arial" w:hAnsi="Arial" w:cs="Arial"/>
        </w:rPr>
      </w:pPr>
      <w:r w:rsidRPr="00C675EF">
        <w:rPr>
          <w:rFonts w:ascii="Arial" w:hAnsi="Arial" w:cs="Arial"/>
        </w:rPr>
        <w:t>законом субъекта Российской Федерации, органа публичной власти</w:t>
      </w:r>
      <w:r>
        <w:rPr>
          <w:rFonts w:ascii="Arial" w:hAnsi="Arial" w:cs="Arial"/>
        </w:rPr>
        <w:t xml:space="preserve"> </w:t>
      </w:r>
      <w:r w:rsidRPr="00C675EF">
        <w:rPr>
          <w:rFonts w:ascii="Arial" w:hAnsi="Arial" w:cs="Arial"/>
        </w:rPr>
        <w:t>федеральной территории, а также организации,</w:t>
      </w:r>
      <w:r>
        <w:rPr>
          <w:rFonts w:ascii="Arial" w:hAnsi="Arial" w:cs="Arial"/>
        </w:rPr>
        <w:t xml:space="preserve"> </w:t>
      </w:r>
      <w:r w:rsidRPr="00C675EF">
        <w:rPr>
          <w:rFonts w:ascii="Arial" w:hAnsi="Arial" w:cs="Arial"/>
        </w:rPr>
        <w:t>признаваемой управляющей компанией в соответствии с</w:t>
      </w:r>
      <w:r>
        <w:rPr>
          <w:rFonts w:ascii="Arial" w:hAnsi="Arial" w:cs="Arial"/>
        </w:rPr>
        <w:t xml:space="preserve"> </w:t>
      </w:r>
      <w:r w:rsidRPr="00C675EF">
        <w:rPr>
          <w:rFonts w:ascii="Arial" w:hAnsi="Arial" w:cs="Arial"/>
        </w:rPr>
        <w:t xml:space="preserve">Федеральным </w:t>
      </w:r>
      <w:hyperlink r:id="rId20">
        <w:r w:rsidRPr="00C675EF">
          <w:rPr>
            <w:rFonts w:ascii="Arial" w:hAnsi="Arial" w:cs="Arial"/>
            <w:color w:val="0000FF"/>
          </w:rPr>
          <w:t>законом</w:t>
        </w:r>
      </w:hyperlink>
      <w:r w:rsidRPr="00C675EF">
        <w:rPr>
          <w:rFonts w:ascii="Arial" w:hAnsi="Arial" w:cs="Arial"/>
        </w:rPr>
        <w:t xml:space="preserve"> от 28 сентября 2010 г. N 244-ФЗ</w:t>
      </w:r>
      <w:r>
        <w:rPr>
          <w:rFonts w:ascii="Arial" w:hAnsi="Arial" w:cs="Arial"/>
        </w:rPr>
        <w:t xml:space="preserve"> </w:t>
      </w:r>
      <w:r w:rsidRPr="00C675EF">
        <w:rPr>
          <w:rFonts w:ascii="Arial" w:hAnsi="Arial" w:cs="Arial"/>
        </w:rPr>
        <w:t>"Об инновационном центре "</w:t>
      </w:r>
      <w:proofErr w:type="spellStart"/>
      <w:r w:rsidRPr="00C675EF">
        <w:rPr>
          <w:rFonts w:ascii="Arial" w:hAnsi="Arial" w:cs="Arial"/>
        </w:rPr>
        <w:t>Сколково</w:t>
      </w:r>
      <w:proofErr w:type="spellEnd"/>
      <w:r w:rsidRPr="00C675EF">
        <w:rPr>
          <w:rFonts w:ascii="Arial" w:hAnsi="Arial" w:cs="Arial"/>
        </w:rPr>
        <w:t>" (Собрание</w:t>
      </w:r>
      <w:r>
        <w:rPr>
          <w:rFonts w:ascii="Arial" w:hAnsi="Arial" w:cs="Arial"/>
        </w:rPr>
        <w:t xml:space="preserve"> </w:t>
      </w:r>
      <w:r w:rsidRPr="00C675EF">
        <w:rPr>
          <w:rFonts w:ascii="Arial" w:hAnsi="Arial" w:cs="Arial"/>
        </w:rPr>
        <w:t>законодательства Российской Федерации, 2010, N 40,</w:t>
      </w:r>
      <w:r>
        <w:rPr>
          <w:rFonts w:ascii="Arial" w:hAnsi="Arial" w:cs="Arial"/>
        </w:rPr>
        <w:t xml:space="preserve"> </w:t>
      </w:r>
      <w:r w:rsidRPr="00C675EF">
        <w:rPr>
          <w:rFonts w:ascii="Arial" w:hAnsi="Arial" w:cs="Arial"/>
        </w:rPr>
        <w:t>ст. 4970; 2019, N 31, ст. 4457))</w:t>
      </w:r>
    </w:p>
    <w:p w:rsidR="00C675EF" w:rsidRPr="00C675EF" w:rsidRDefault="00C675EF" w:rsidP="00C675EF">
      <w:pPr>
        <w:pStyle w:val="ConsPlusNonformat"/>
        <w:jc w:val="both"/>
        <w:rPr>
          <w:rFonts w:ascii="Arial" w:hAnsi="Arial" w:cs="Arial"/>
        </w:rPr>
      </w:pPr>
      <w:r w:rsidRPr="009811A4">
        <w:rPr>
          <w:rFonts w:ascii="Arial" w:hAnsi="Arial" w:cs="Arial"/>
          <w:sz w:val="24"/>
          <w:szCs w:val="24"/>
        </w:rPr>
        <w:t>сообщает, что</w:t>
      </w:r>
      <w:r w:rsidRPr="00C675EF">
        <w:rPr>
          <w:rFonts w:ascii="Arial" w:hAnsi="Arial" w:cs="Arial"/>
        </w:rPr>
        <w:t xml:space="preserve"> ____________________________________________________________,</w:t>
      </w:r>
    </w:p>
    <w:p w:rsidR="00C675EF" w:rsidRPr="00C675EF" w:rsidRDefault="00C675EF" w:rsidP="007604A5">
      <w:pPr>
        <w:pStyle w:val="ConsPlusNonformat"/>
        <w:jc w:val="center"/>
        <w:rPr>
          <w:rFonts w:ascii="Arial" w:hAnsi="Arial" w:cs="Arial"/>
        </w:rPr>
      </w:pPr>
      <w:proofErr w:type="gramStart"/>
      <w:r w:rsidRPr="00C675EF">
        <w:rPr>
          <w:rFonts w:ascii="Arial" w:hAnsi="Arial" w:cs="Arial"/>
        </w:rPr>
        <w:t>(Ф.И.О. заявителя в дательном падеже, наименование, номер</w:t>
      </w:r>
      <w:r w:rsidR="009811A4">
        <w:rPr>
          <w:rFonts w:ascii="Arial" w:hAnsi="Arial" w:cs="Arial"/>
        </w:rPr>
        <w:t xml:space="preserve"> </w:t>
      </w:r>
      <w:r w:rsidRPr="00C675EF">
        <w:rPr>
          <w:rFonts w:ascii="Arial" w:hAnsi="Arial" w:cs="Arial"/>
        </w:rPr>
        <w:t>и дата выдачи документа,</w:t>
      </w:r>
      <w:proofErr w:type="gramEnd"/>
    </w:p>
    <w:p w:rsidR="00C675EF" w:rsidRPr="00C675EF" w:rsidRDefault="00C675EF" w:rsidP="007604A5">
      <w:pPr>
        <w:pStyle w:val="ConsPlusNonformat"/>
        <w:jc w:val="center"/>
        <w:rPr>
          <w:rFonts w:ascii="Arial" w:hAnsi="Arial" w:cs="Arial"/>
        </w:rPr>
      </w:pPr>
      <w:r w:rsidRPr="00C675EF">
        <w:rPr>
          <w:rFonts w:ascii="Arial" w:hAnsi="Arial" w:cs="Arial"/>
        </w:rPr>
        <w:t>подтверждающего личность, почтовый адрес - для физического лица;</w:t>
      </w:r>
      <w:r w:rsidR="009811A4">
        <w:rPr>
          <w:rFonts w:ascii="Arial" w:hAnsi="Arial" w:cs="Arial"/>
        </w:rPr>
        <w:t xml:space="preserve"> </w:t>
      </w:r>
      <w:r w:rsidRPr="00C675EF">
        <w:rPr>
          <w:rFonts w:ascii="Arial" w:hAnsi="Arial" w:cs="Arial"/>
        </w:rPr>
        <w:t>полное наименование, ИНН, КПП (для</w:t>
      </w:r>
      <w:r w:rsidR="009811A4">
        <w:rPr>
          <w:rFonts w:ascii="Arial" w:hAnsi="Arial" w:cs="Arial"/>
        </w:rPr>
        <w:t xml:space="preserve"> </w:t>
      </w:r>
      <w:r w:rsidRPr="00C675EF">
        <w:rPr>
          <w:rFonts w:ascii="Arial" w:hAnsi="Arial" w:cs="Arial"/>
        </w:rPr>
        <w:t>российского юридического лица), страна, дата и номер регистрации</w:t>
      </w:r>
      <w:r w:rsidR="009811A4">
        <w:rPr>
          <w:rFonts w:ascii="Arial" w:hAnsi="Arial" w:cs="Arial"/>
        </w:rPr>
        <w:t xml:space="preserve"> </w:t>
      </w:r>
      <w:r w:rsidRPr="00C675EF">
        <w:rPr>
          <w:rFonts w:ascii="Arial" w:hAnsi="Arial" w:cs="Arial"/>
        </w:rPr>
        <w:t>(для иностранного юридического лица),</w:t>
      </w:r>
      <w:r w:rsidR="007604A5">
        <w:rPr>
          <w:rFonts w:ascii="Arial" w:hAnsi="Arial" w:cs="Arial"/>
        </w:rPr>
        <w:t xml:space="preserve"> </w:t>
      </w:r>
      <w:r w:rsidRPr="00C675EF">
        <w:rPr>
          <w:rFonts w:ascii="Arial" w:hAnsi="Arial" w:cs="Arial"/>
        </w:rPr>
        <w:t>почтовый адрес - для юридического лица)</w:t>
      </w:r>
    </w:p>
    <w:p w:rsidR="00C675EF" w:rsidRPr="00B46D61" w:rsidRDefault="00C675EF" w:rsidP="00C675EF">
      <w:pPr>
        <w:pStyle w:val="ConsPlusNonformat"/>
        <w:jc w:val="both"/>
        <w:rPr>
          <w:rFonts w:ascii="Arial" w:hAnsi="Arial" w:cs="Arial"/>
          <w:sz w:val="24"/>
          <w:szCs w:val="24"/>
        </w:rPr>
      </w:pPr>
      <w:r w:rsidRPr="00B46D61">
        <w:rPr>
          <w:rFonts w:ascii="Arial" w:hAnsi="Arial" w:cs="Arial"/>
          <w:sz w:val="24"/>
          <w:szCs w:val="24"/>
        </w:rPr>
        <w:t xml:space="preserve">на  основании  </w:t>
      </w:r>
      <w:hyperlink r:id="rId21">
        <w:r w:rsidRPr="00B46D61">
          <w:rPr>
            <w:rFonts w:ascii="Arial" w:hAnsi="Arial" w:cs="Arial"/>
            <w:color w:val="0000FF"/>
            <w:sz w:val="24"/>
            <w:szCs w:val="24"/>
          </w:rPr>
          <w:t>Правил</w:t>
        </w:r>
      </w:hyperlink>
      <w:r w:rsidRPr="00B46D61">
        <w:rPr>
          <w:rFonts w:ascii="Arial" w:hAnsi="Arial" w:cs="Arial"/>
          <w:sz w:val="24"/>
          <w:szCs w:val="24"/>
        </w:rPr>
        <w:t xml:space="preserve">  присвоения,  изменения  и   аннулирования   адресов,</w:t>
      </w:r>
    </w:p>
    <w:p w:rsidR="00C675EF" w:rsidRPr="00B46D61" w:rsidRDefault="00C675EF" w:rsidP="00C675EF">
      <w:pPr>
        <w:pStyle w:val="ConsPlusNonformat"/>
        <w:jc w:val="both"/>
        <w:rPr>
          <w:rFonts w:ascii="Arial" w:hAnsi="Arial" w:cs="Arial"/>
          <w:sz w:val="24"/>
          <w:szCs w:val="24"/>
        </w:rPr>
      </w:pPr>
      <w:proofErr w:type="gramStart"/>
      <w:r w:rsidRPr="00B46D61">
        <w:rPr>
          <w:rFonts w:ascii="Arial" w:hAnsi="Arial" w:cs="Arial"/>
          <w:sz w:val="24"/>
          <w:szCs w:val="24"/>
        </w:rPr>
        <w:t>утвержденных</w:t>
      </w:r>
      <w:proofErr w:type="gramEnd"/>
      <w:r w:rsidRPr="00B46D61">
        <w:rPr>
          <w:rFonts w:ascii="Arial" w:hAnsi="Arial" w:cs="Arial"/>
          <w:sz w:val="24"/>
          <w:szCs w:val="24"/>
        </w:rPr>
        <w:t xml:space="preserve"> постановлением Правительства Российской Федерации от 19 ноября</w:t>
      </w:r>
    </w:p>
    <w:p w:rsidR="00C675EF" w:rsidRPr="00B46D61" w:rsidRDefault="00C675EF" w:rsidP="00C675EF">
      <w:pPr>
        <w:pStyle w:val="ConsPlusNonformat"/>
        <w:jc w:val="both"/>
        <w:rPr>
          <w:rFonts w:ascii="Arial" w:hAnsi="Arial" w:cs="Arial"/>
          <w:sz w:val="24"/>
          <w:szCs w:val="24"/>
        </w:rPr>
      </w:pPr>
      <w:r w:rsidRPr="00B46D61">
        <w:rPr>
          <w:rFonts w:ascii="Arial" w:hAnsi="Arial" w:cs="Arial"/>
          <w:sz w:val="24"/>
          <w:szCs w:val="24"/>
        </w:rPr>
        <w:t>2014 г.  N 1221,  отказано  в  присвоении (аннулировании) адреса следующему</w:t>
      </w:r>
    </w:p>
    <w:p w:rsidR="00C675EF" w:rsidRPr="00C675EF" w:rsidRDefault="00C675EF" w:rsidP="00C675EF">
      <w:pPr>
        <w:pStyle w:val="ConsPlusNonformat"/>
        <w:jc w:val="both"/>
        <w:rPr>
          <w:rFonts w:ascii="Arial" w:hAnsi="Arial" w:cs="Arial"/>
        </w:rPr>
      </w:pPr>
      <w:r w:rsidRPr="00C675EF">
        <w:rPr>
          <w:rFonts w:ascii="Arial" w:hAnsi="Arial" w:cs="Arial"/>
        </w:rPr>
        <w:t xml:space="preserve">                                  (нужное подчеркнуть)</w:t>
      </w:r>
    </w:p>
    <w:p w:rsidR="00C675EF" w:rsidRPr="00C675EF" w:rsidRDefault="00C675EF" w:rsidP="00C675EF">
      <w:pPr>
        <w:pStyle w:val="ConsPlusNonformat"/>
        <w:jc w:val="both"/>
        <w:rPr>
          <w:rFonts w:ascii="Arial" w:hAnsi="Arial" w:cs="Arial"/>
        </w:rPr>
      </w:pPr>
      <w:r w:rsidRPr="00B46D61">
        <w:rPr>
          <w:rFonts w:ascii="Arial" w:hAnsi="Arial" w:cs="Arial"/>
          <w:sz w:val="24"/>
          <w:szCs w:val="24"/>
        </w:rPr>
        <w:t>объекту адресации</w:t>
      </w:r>
      <w:r w:rsidRPr="00C675EF">
        <w:rPr>
          <w:rFonts w:ascii="Arial" w:hAnsi="Arial" w:cs="Arial"/>
        </w:rPr>
        <w:t xml:space="preserve"> _______________________________</w:t>
      </w:r>
      <w:r w:rsidR="00BD47F7">
        <w:rPr>
          <w:rFonts w:ascii="Arial" w:hAnsi="Arial" w:cs="Arial"/>
        </w:rPr>
        <w:t>_________</w:t>
      </w:r>
      <w:r w:rsidRPr="00C675EF">
        <w:rPr>
          <w:rFonts w:ascii="Arial" w:hAnsi="Arial" w:cs="Arial"/>
        </w:rPr>
        <w:t>_________________________.</w:t>
      </w:r>
    </w:p>
    <w:p w:rsidR="00C675EF" w:rsidRPr="00C675EF" w:rsidRDefault="00C675EF" w:rsidP="00674FF7">
      <w:pPr>
        <w:pStyle w:val="ConsPlusNonformat"/>
        <w:jc w:val="center"/>
        <w:rPr>
          <w:rFonts w:ascii="Arial" w:hAnsi="Arial" w:cs="Arial"/>
        </w:rPr>
      </w:pPr>
      <w:r w:rsidRPr="00C675EF">
        <w:rPr>
          <w:rFonts w:ascii="Arial" w:hAnsi="Arial" w:cs="Arial"/>
        </w:rPr>
        <w:t>(вид и наименование объекта адресации, описание</w:t>
      </w:r>
      <w:r w:rsidR="00674FF7">
        <w:rPr>
          <w:rFonts w:ascii="Arial" w:hAnsi="Arial" w:cs="Arial"/>
        </w:rPr>
        <w:t xml:space="preserve"> </w:t>
      </w:r>
      <w:r w:rsidRPr="00C675EF">
        <w:rPr>
          <w:rFonts w:ascii="Arial" w:hAnsi="Arial" w:cs="Arial"/>
        </w:rPr>
        <w:t>местонахождения объекта адресации в случае обращения заявителя</w:t>
      </w:r>
      <w:r w:rsidR="00674FF7">
        <w:rPr>
          <w:rFonts w:ascii="Arial" w:hAnsi="Arial" w:cs="Arial"/>
        </w:rPr>
        <w:t xml:space="preserve"> </w:t>
      </w:r>
      <w:r w:rsidRPr="00C675EF">
        <w:rPr>
          <w:rFonts w:ascii="Arial" w:hAnsi="Arial" w:cs="Arial"/>
        </w:rPr>
        <w:t>о присвоении объекту адресации адреса,</w:t>
      </w:r>
      <w:r w:rsidR="00674FF7">
        <w:rPr>
          <w:rFonts w:ascii="Arial" w:hAnsi="Arial" w:cs="Arial"/>
        </w:rPr>
        <w:t xml:space="preserve"> </w:t>
      </w:r>
      <w:r w:rsidRPr="00C675EF">
        <w:rPr>
          <w:rFonts w:ascii="Arial" w:hAnsi="Arial" w:cs="Arial"/>
        </w:rPr>
        <w:t>адрес объекта адресации в случае обращения заявителя</w:t>
      </w:r>
      <w:r w:rsidR="00674FF7">
        <w:rPr>
          <w:rFonts w:ascii="Arial" w:hAnsi="Arial" w:cs="Arial"/>
        </w:rPr>
        <w:t xml:space="preserve"> </w:t>
      </w:r>
      <w:r w:rsidRPr="00C675EF">
        <w:rPr>
          <w:rFonts w:ascii="Arial" w:hAnsi="Arial" w:cs="Arial"/>
        </w:rPr>
        <w:t>об аннулировании его адреса)</w:t>
      </w:r>
    </w:p>
    <w:p w:rsidR="00C675EF" w:rsidRPr="00C675EF" w:rsidRDefault="00C675EF" w:rsidP="00C675EF">
      <w:pPr>
        <w:pStyle w:val="ConsPlusNonformat"/>
        <w:jc w:val="both"/>
        <w:rPr>
          <w:rFonts w:ascii="Arial" w:hAnsi="Arial" w:cs="Arial"/>
        </w:rPr>
      </w:pPr>
      <w:r w:rsidRPr="00A64F0E">
        <w:rPr>
          <w:rFonts w:ascii="Arial" w:hAnsi="Arial" w:cs="Arial"/>
          <w:sz w:val="24"/>
          <w:szCs w:val="24"/>
        </w:rPr>
        <w:t xml:space="preserve">в связи </w:t>
      </w:r>
      <w:proofErr w:type="gramStart"/>
      <w:r w:rsidRPr="00A64F0E">
        <w:rPr>
          <w:rFonts w:ascii="Arial" w:hAnsi="Arial" w:cs="Arial"/>
          <w:sz w:val="24"/>
          <w:szCs w:val="24"/>
        </w:rPr>
        <w:t>с</w:t>
      </w:r>
      <w:proofErr w:type="gramEnd"/>
      <w:r w:rsidRPr="00C675EF">
        <w:rPr>
          <w:rFonts w:ascii="Arial" w:hAnsi="Arial" w:cs="Arial"/>
        </w:rPr>
        <w:t xml:space="preserve"> _____________________________________________________</w:t>
      </w:r>
      <w:r w:rsidR="00BD47F7">
        <w:rPr>
          <w:rFonts w:ascii="Arial" w:hAnsi="Arial" w:cs="Arial"/>
        </w:rPr>
        <w:t>____________</w:t>
      </w:r>
      <w:r w:rsidRPr="00C675EF">
        <w:rPr>
          <w:rFonts w:ascii="Arial" w:hAnsi="Arial" w:cs="Arial"/>
        </w:rPr>
        <w:t>____________</w:t>
      </w:r>
    </w:p>
    <w:p w:rsidR="00C675EF" w:rsidRPr="00C675EF" w:rsidRDefault="00C675EF" w:rsidP="00C675EF">
      <w:pPr>
        <w:pStyle w:val="ConsPlusNonformat"/>
        <w:jc w:val="both"/>
        <w:rPr>
          <w:rFonts w:ascii="Arial" w:hAnsi="Arial" w:cs="Arial"/>
        </w:rPr>
      </w:pPr>
      <w:r w:rsidRPr="00C675EF">
        <w:rPr>
          <w:rFonts w:ascii="Arial" w:hAnsi="Arial" w:cs="Arial"/>
        </w:rPr>
        <w:t>_____________________________________________________</w:t>
      </w:r>
      <w:r w:rsidR="00BD47F7">
        <w:rPr>
          <w:rFonts w:ascii="Arial" w:hAnsi="Arial" w:cs="Arial"/>
        </w:rPr>
        <w:t>____________</w:t>
      </w:r>
      <w:r w:rsidRPr="00C675EF">
        <w:rPr>
          <w:rFonts w:ascii="Arial" w:hAnsi="Arial" w:cs="Arial"/>
        </w:rPr>
        <w:t>_____________________.</w:t>
      </w:r>
    </w:p>
    <w:p w:rsidR="00C675EF" w:rsidRDefault="00C675EF" w:rsidP="00C675EF">
      <w:pPr>
        <w:pStyle w:val="ConsPlusNonformat"/>
        <w:jc w:val="both"/>
        <w:rPr>
          <w:rFonts w:ascii="Arial" w:hAnsi="Arial" w:cs="Arial"/>
        </w:rPr>
      </w:pPr>
      <w:r w:rsidRPr="00C675EF">
        <w:rPr>
          <w:rFonts w:ascii="Arial" w:hAnsi="Arial" w:cs="Arial"/>
        </w:rPr>
        <w:t xml:space="preserve">                            </w:t>
      </w:r>
      <w:r w:rsidR="00A64F0E">
        <w:rPr>
          <w:rFonts w:ascii="Arial" w:hAnsi="Arial" w:cs="Arial"/>
        </w:rPr>
        <w:t xml:space="preserve">                     </w:t>
      </w:r>
      <w:r w:rsidRPr="00C675EF">
        <w:rPr>
          <w:rFonts w:ascii="Arial" w:hAnsi="Arial" w:cs="Arial"/>
        </w:rPr>
        <w:t>(основание отказа)</w:t>
      </w:r>
    </w:p>
    <w:p w:rsidR="00A64F0E" w:rsidRPr="00C675EF" w:rsidRDefault="00A64F0E" w:rsidP="00C675EF">
      <w:pPr>
        <w:pStyle w:val="ConsPlusNonformat"/>
        <w:jc w:val="both"/>
        <w:rPr>
          <w:rFonts w:ascii="Arial" w:hAnsi="Arial" w:cs="Arial"/>
        </w:rPr>
      </w:pPr>
    </w:p>
    <w:p w:rsidR="00C675EF" w:rsidRPr="00A64F0E" w:rsidRDefault="00A64F0E" w:rsidP="00C675EF">
      <w:pPr>
        <w:pStyle w:val="ConsPlusNonformat"/>
        <w:jc w:val="both"/>
        <w:rPr>
          <w:rFonts w:ascii="Arial" w:hAnsi="Arial" w:cs="Arial"/>
          <w:sz w:val="24"/>
          <w:szCs w:val="24"/>
        </w:rPr>
      </w:pPr>
      <w:r>
        <w:rPr>
          <w:rFonts w:ascii="Arial" w:hAnsi="Arial" w:cs="Arial"/>
          <w:sz w:val="24"/>
          <w:szCs w:val="24"/>
        </w:rPr>
        <w:tab/>
      </w:r>
      <w:proofErr w:type="gramStart"/>
      <w:r w:rsidR="00C675EF" w:rsidRPr="00A64F0E">
        <w:rPr>
          <w:rFonts w:ascii="Arial" w:hAnsi="Arial" w:cs="Arial"/>
          <w:sz w:val="24"/>
          <w:szCs w:val="24"/>
        </w:rPr>
        <w:t>Уполномоченное    лицо    органа    местного   самоуправления,   органа</w:t>
      </w:r>
      <w:r>
        <w:rPr>
          <w:rFonts w:ascii="Arial" w:hAnsi="Arial" w:cs="Arial"/>
          <w:sz w:val="24"/>
          <w:szCs w:val="24"/>
        </w:rPr>
        <w:t xml:space="preserve"> </w:t>
      </w:r>
      <w:r w:rsidR="00C675EF" w:rsidRPr="00A64F0E">
        <w:rPr>
          <w:rFonts w:ascii="Arial" w:hAnsi="Arial" w:cs="Arial"/>
          <w:sz w:val="24"/>
          <w:szCs w:val="24"/>
        </w:rPr>
        <w:t>государственной  власти субъекта Российской Федерации - города федерального</w:t>
      </w:r>
      <w:r>
        <w:rPr>
          <w:rFonts w:ascii="Arial" w:hAnsi="Arial" w:cs="Arial"/>
          <w:sz w:val="24"/>
          <w:szCs w:val="24"/>
        </w:rPr>
        <w:t xml:space="preserve"> </w:t>
      </w:r>
      <w:r w:rsidR="00C675EF" w:rsidRPr="00A64F0E">
        <w:rPr>
          <w:rFonts w:ascii="Arial" w:hAnsi="Arial" w:cs="Arial"/>
          <w:sz w:val="24"/>
          <w:szCs w:val="24"/>
        </w:rPr>
        <w:t>значения или органа местного самоуправления внутригородского муниципального</w:t>
      </w:r>
      <w:r>
        <w:rPr>
          <w:rFonts w:ascii="Arial" w:hAnsi="Arial" w:cs="Arial"/>
          <w:sz w:val="24"/>
          <w:szCs w:val="24"/>
        </w:rPr>
        <w:t xml:space="preserve"> </w:t>
      </w:r>
      <w:r w:rsidR="00C675EF" w:rsidRPr="00A64F0E">
        <w:rPr>
          <w:rFonts w:ascii="Arial" w:hAnsi="Arial" w:cs="Arial"/>
          <w:sz w:val="24"/>
          <w:szCs w:val="24"/>
        </w:rPr>
        <w:t>образования  города федерального значения, уполномоченного законом субъекта</w:t>
      </w:r>
      <w:r>
        <w:rPr>
          <w:rFonts w:ascii="Arial" w:hAnsi="Arial" w:cs="Arial"/>
          <w:sz w:val="24"/>
          <w:szCs w:val="24"/>
        </w:rPr>
        <w:t xml:space="preserve"> </w:t>
      </w:r>
      <w:r w:rsidR="00C675EF" w:rsidRPr="00A64F0E">
        <w:rPr>
          <w:rFonts w:ascii="Arial" w:hAnsi="Arial" w:cs="Arial"/>
          <w:sz w:val="24"/>
          <w:szCs w:val="24"/>
        </w:rPr>
        <w:t>Российской  Федерации,  органа  публичной  власти федеральной территории, а</w:t>
      </w:r>
      <w:r>
        <w:rPr>
          <w:rFonts w:ascii="Arial" w:hAnsi="Arial" w:cs="Arial"/>
          <w:sz w:val="24"/>
          <w:szCs w:val="24"/>
        </w:rPr>
        <w:t xml:space="preserve"> </w:t>
      </w:r>
      <w:r w:rsidR="00C675EF" w:rsidRPr="00A64F0E">
        <w:rPr>
          <w:rFonts w:ascii="Arial" w:hAnsi="Arial" w:cs="Arial"/>
          <w:sz w:val="24"/>
          <w:szCs w:val="24"/>
        </w:rPr>
        <w:t>также  организации,  признаваемой  управляющей  компанией  в соответствии с</w:t>
      </w:r>
      <w:r>
        <w:rPr>
          <w:rFonts w:ascii="Arial" w:hAnsi="Arial" w:cs="Arial"/>
          <w:sz w:val="24"/>
          <w:szCs w:val="24"/>
        </w:rPr>
        <w:t xml:space="preserve"> </w:t>
      </w:r>
      <w:r w:rsidR="00C675EF" w:rsidRPr="00A64F0E">
        <w:rPr>
          <w:rFonts w:ascii="Arial" w:hAnsi="Arial" w:cs="Arial"/>
          <w:sz w:val="24"/>
          <w:szCs w:val="24"/>
        </w:rPr>
        <w:t xml:space="preserve">Федеральным  </w:t>
      </w:r>
      <w:hyperlink r:id="rId22">
        <w:r w:rsidR="00C675EF" w:rsidRPr="00A64F0E">
          <w:rPr>
            <w:rFonts w:ascii="Arial" w:hAnsi="Arial" w:cs="Arial"/>
            <w:color w:val="0000FF"/>
            <w:sz w:val="24"/>
            <w:szCs w:val="24"/>
          </w:rPr>
          <w:t>законом</w:t>
        </w:r>
      </w:hyperlink>
      <w:r w:rsidR="00C675EF" w:rsidRPr="00A64F0E">
        <w:rPr>
          <w:rFonts w:ascii="Arial" w:hAnsi="Arial" w:cs="Arial"/>
          <w:sz w:val="24"/>
          <w:szCs w:val="24"/>
        </w:rPr>
        <w:t xml:space="preserve">  от  28  сентября  2010  г. N 244-ФЗ "Об инновационном</w:t>
      </w:r>
      <w:r>
        <w:rPr>
          <w:rFonts w:ascii="Arial" w:hAnsi="Arial" w:cs="Arial"/>
          <w:sz w:val="24"/>
          <w:szCs w:val="24"/>
        </w:rPr>
        <w:t xml:space="preserve"> </w:t>
      </w:r>
      <w:r w:rsidR="00C675EF" w:rsidRPr="00A64F0E">
        <w:rPr>
          <w:rFonts w:ascii="Arial" w:hAnsi="Arial" w:cs="Arial"/>
          <w:sz w:val="24"/>
          <w:szCs w:val="24"/>
        </w:rPr>
        <w:t>центре  "</w:t>
      </w:r>
      <w:proofErr w:type="spellStart"/>
      <w:r w:rsidR="00C675EF" w:rsidRPr="00A64F0E">
        <w:rPr>
          <w:rFonts w:ascii="Arial" w:hAnsi="Arial" w:cs="Arial"/>
          <w:sz w:val="24"/>
          <w:szCs w:val="24"/>
        </w:rPr>
        <w:t>Сколково</w:t>
      </w:r>
      <w:proofErr w:type="spellEnd"/>
      <w:r w:rsidR="00C675EF" w:rsidRPr="00A64F0E">
        <w:rPr>
          <w:rFonts w:ascii="Arial" w:hAnsi="Arial" w:cs="Arial"/>
          <w:sz w:val="24"/>
          <w:szCs w:val="24"/>
        </w:rPr>
        <w:t>"  (Собрание  законодательства Российской Федерации</w:t>
      </w:r>
      <w:proofErr w:type="gramEnd"/>
      <w:r w:rsidR="00C675EF" w:rsidRPr="00A64F0E">
        <w:rPr>
          <w:rFonts w:ascii="Arial" w:hAnsi="Arial" w:cs="Arial"/>
          <w:sz w:val="24"/>
          <w:szCs w:val="24"/>
        </w:rPr>
        <w:t xml:space="preserve">, </w:t>
      </w:r>
      <w:proofErr w:type="gramStart"/>
      <w:r w:rsidR="00C675EF" w:rsidRPr="00A64F0E">
        <w:rPr>
          <w:rFonts w:ascii="Arial" w:hAnsi="Arial" w:cs="Arial"/>
          <w:sz w:val="24"/>
          <w:szCs w:val="24"/>
        </w:rPr>
        <w:t>2010,</w:t>
      </w:r>
      <w:r>
        <w:rPr>
          <w:rFonts w:ascii="Arial" w:hAnsi="Arial" w:cs="Arial"/>
          <w:sz w:val="24"/>
          <w:szCs w:val="24"/>
        </w:rPr>
        <w:t xml:space="preserve"> </w:t>
      </w:r>
      <w:r w:rsidR="00C675EF" w:rsidRPr="00A64F0E">
        <w:rPr>
          <w:rFonts w:ascii="Arial" w:hAnsi="Arial" w:cs="Arial"/>
          <w:sz w:val="24"/>
          <w:szCs w:val="24"/>
        </w:rPr>
        <w:t>N 40, ст. 4970; 2019, N 31, ст. 4457)</w:t>
      </w:r>
      <w:r>
        <w:rPr>
          <w:rFonts w:ascii="Arial" w:hAnsi="Arial" w:cs="Arial"/>
          <w:sz w:val="24"/>
          <w:szCs w:val="24"/>
        </w:rPr>
        <w:t>.</w:t>
      </w:r>
      <w:proofErr w:type="gramEnd"/>
    </w:p>
    <w:p w:rsidR="00C675EF" w:rsidRPr="00C675EF" w:rsidRDefault="00C675EF" w:rsidP="00C675EF">
      <w:pPr>
        <w:pStyle w:val="ConsPlusNonformat"/>
        <w:jc w:val="both"/>
        <w:rPr>
          <w:rFonts w:ascii="Arial" w:hAnsi="Arial" w:cs="Arial"/>
        </w:rPr>
      </w:pPr>
    </w:p>
    <w:p w:rsidR="00C675EF" w:rsidRPr="00C675EF" w:rsidRDefault="00C675EF" w:rsidP="00C675EF">
      <w:pPr>
        <w:pStyle w:val="ConsPlusNonformat"/>
        <w:jc w:val="both"/>
        <w:rPr>
          <w:rFonts w:ascii="Arial" w:hAnsi="Arial" w:cs="Arial"/>
        </w:rPr>
      </w:pPr>
      <w:r w:rsidRPr="00C675EF">
        <w:rPr>
          <w:rFonts w:ascii="Arial" w:hAnsi="Arial" w:cs="Arial"/>
        </w:rPr>
        <w:t>___________________________________                         _______________</w:t>
      </w:r>
    </w:p>
    <w:p w:rsidR="00C675EF" w:rsidRPr="00C675EF" w:rsidRDefault="00C675EF" w:rsidP="00C675EF">
      <w:pPr>
        <w:pStyle w:val="ConsPlusNonformat"/>
        <w:jc w:val="both"/>
        <w:rPr>
          <w:rFonts w:ascii="Arial" w:hAnsi="Arial" w:cs="Arial"/>
        </w:rPr>
      </w:pPr>
      <w:r w:rsidRPr="00C675EF">
        <w:rPr>
          <w:rFonts w:ascii="Arial" w:hAnsi="Arial" w:cs="Arial"/>
        </w:rPr>
        <w:t xml:space="preserve">        (должность, Ф.И.О.)                           </w:t>
      </w:r>
      <w:r w:rsidR="0094527F">
        <w:rPr>
          <w:rFonts w:ascii="Arial" w:hAnsi="Arial" w:cs="Arial"/>
        </w:rPr>
        <w:t xml:space="preserve">      </w:t>
      </w:r>
      <w:r w:rsidRPr="00C675EF">
        <w:rPr>
          <w:rFonts w:ascii="Arial" w:hAnsi="Arial" w:cs="Arial"/>
        </w:rPr>
        <w:t xml:space="preserve">    </w:t>
      </w:r>
      <w:r w:rsidR="00BD47F7">
        <w:rPr>
          <w:rFonts w:ascii="Arial" w:hAnsi="Arial" w:cs="Arial"/>
        </w:rPr>
        <w:t xml:space="preserve">                    </w:t>
      </w:r>
      <w:r w:rsidRPr="00C675EF">
        <w:rPr>
          <w:rFonts w:ascii="Arial" w:hAnsi="Arial" w:cs="Arial"/>
        </w:rPr>
        <w:t>(подпись)</w:t>
      </w:r>
    </w:p>
    <w:p w:rsidR="002E5865" w:rsidRPr="009E21D1" w:rsidRDefault="00C675EF" w:rsidP="0087497A">
      <w:pPr>
        <w:pStyle w:val="ConsPlusNonformat"/>
        <w:jc w:val="both"/>
        <w:rPr>
          <w:rFonts w:ascii="Arial" w:hAnsi="Arial" w:cs="Arial"/>
          <w:highlight w:val="yellow"/>
        </w:rPr>
      </w:pPr>
      <w:r w:rsidRPr="00C675EF">
        <w:rPr>
          <w:rFonts w:ascii="Arial" w:hAnsi="Arial" w:cs="Arial"/>
        </w:rPr>
        <w:t xml:space="preserve">                                     </w:t>
      </w:r>
      <w:r w:rsidR="0094527F">
        <w:rPr>
          <w:rFonts w:ascii="Arial" w:hAnsi="Arial" w:cs="Arial"/>
        </w:rPr>
        <w:t xml:space="preserve">                               </w:t>
      </w:r>
      <w:r w:rsidRPr="00C675EF">
        <w:rPr>
          <w:rFonts w:ascii="Arial" w:hAnsi="Arial" w:cs="Arial"/>
        </w:rPr>
        <w:t xml:space="preserve">  М.П.</w:t>
      </w: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2E5865" w:rsidRPr="009E21D1" w:rsidRDefault="002E5865" w:rsidP="00F72BC0">
      <w:pPr>
        <w:spacing w:after="0" w:line="240" w:lineRule="auto"/>
        <w:ind w:firstLine="720"/>
        <w:jc w:val="both"/>
        <w:rPr>
          <w:rFonts w:ascii="Arial" w:hAnsi="Arial" w:cs="Arial"/>
          <w:sz w:val="20"/>
          <w:szCs w:val="20"/>
          <w:highlight w:val="yellow"/>
        </w:rPr>
      </w:pPr>
    </w:p>
    <w:p w:rsidR="00417262" w:rsidRPr="00FD39FB" w:rsidRDefault="00417262" w:rsidP="00C675EF">
      <w:pPr>
        <w:pStyle w:val="s1"/>
        <w:shd w:val="clear" w:color="auto" w:fill="FFFFFF"/>
        <w:spacing w:before="0" w:beforeAutospacing="0" w:after="0" w:afterAutospacing="0"/>
        <w:jc w:val="both"/>
      </w:pPr>
    </w:p>
    <w:sectPr w:rsidR="00417262" w:rsidRPr="00FD39FB" w:rsidSect="007F356B">
      <w:headerReference w:type="default" r:id="rId23"/>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CA" w:rsidRDefault="003667CA" w:rsidP="00EC5293">
      <w:pPr>
        <w:spacing w:after="0" w:line="240" w:lineRule="auto"/>
      </w:pPr>
      <w:r>
        <w:separator/>
      </w:r>
    </w:p>
  </w:endnote>
  <w:endnote w:type="continuationSeparator" w:id="0">
    <w:p w:rsidR="003667CA" w:rsidRDefault="003667CA" w:rsidP="00EC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altName w:val="Arial Unicode MS"/>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CA" w:rsidRDefault="003667CA" w:rsidP="00EC5293">
      <w:pPr>
        <w:spacing w:after="0" w:line="240" w:lineRule="auto"/>
      </w:pPr>
      <w:r>
        <w:separator/>
      </w:r>
    </w:p>
  </w:footnote>
  <w:footnote w:type="continuationSeparator" w:id="0">
    <w:p w:rsidR="003667CA" w:rsidRDefault="003667CA" w:rsidP="00EC5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CA" w:rsidRPr="00EC5293" w:rsidRDefault="003667CA">
    <w:pPr>
      <w:pStyle w:val="a4"/>
      <w:rPr>
        <w:rFonts w:ascii="Arial" w:hAnsi="Arial" w:cs="Arial"/>
        <w:sz w:val="24"/>
        <w:szCs w:val="24"/>
      </w:rPr>
    </w:pPr>
    <w:r>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5"/>
      <w:numFmt w:val="decimal"/>
      <w:lvlText w:val="%1."/>
      <w:lvlJc w:val="left"/>
      <w:pPr>
        <w:tabs>
          <w:tab w:val="num" w:pos="720"/>
        </w:tabs>
        <w:ind w:left="720" w:hanging="360"/>
      </w:pPr>
      <w:rPr>
        <w:rFonts w:cs="Times New Roman"/>
      </w:rPr>
    </w:lvl>
    <w:lvl w:ilvl="1">
      <w:start w:val="2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6"/>
    <w:multiLevelType w:val="multilevel"/>
    <w:tmpl w:val="00000006"/>
    <w:name w:val="WWNum17"/>
    <w:lvl w:ilvl="0">
      <w:start w:val="3"/>
      <w:numFmt w:val="decimal"/>
      <w:lvlText w:val="%1."/>
      <w:lvlJc w:val="left"/>
      <w:pPr>
        <w:tabs>
          <w:tab w:val="num" w:pos="0"/>
        </w:tabs>
        <w:ind w:left="540" w:hanging="540"/>
      </w:pPr>
      <w:rPr>
        <w:rFonts w:cs="Times New Roman"/>
      </w:rPr>
    </w:lvl>
    <w:lvl w:ilvl="1">
      <w:start w:val="1"/>
      <w:numFmt w:val="decimal"/>
      <w:lvlText w:val="3.%2."/>
      <w:lvlJc w:val="left"/>
      <w:pPr>
        <w:tabs>
          <w:tab w:val="num" w:pos="0"/>
        </w:tabs>
        <w:ind w:left="894" w:hanging="540"/>
      </w:pPr>
      <w:rPr>
        <w:rFonts w:cs="Times New Roman"/>
        <w:sz w:val="24"/>
        <w:szCs w:val="24"/>
      </w:rPr>
    </w:lvl>
    <w:lvl w:ilvl="2">
      <w:start w:val="1"/>
      <w:numFmt w:val="decimal"/>
      <w:lvlText w:val="%1.%2.%3."/>
      <w:lvlJc w:val="left"/>
      <w:pPr>
        <w:tabs>
          <w:tab w:val="num" w:pos="0"/>
        </w:tabs>
        <w:ind w:left="1571" w:hanging="720"/>
      </w:pPr>
      <w:rPr>
        <w:rFonts w:cs="Times New Roman"/>
        <w:i w:val="0"/>
        <w:iCs w:val="0"/>
        <w:sz w:val="24"/>
        <w:szCs w:val="24"/>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4">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6A"/>
    <w:rsid w:val="0003417A"/>
    <w:rsid w:val="00040B73"/>
    <w:rsid w:val="00050F6A"/>
    <w:rsid w:val="000667D7"/>
    <w:rsid w:val="000753C3"/>
    <w:rsid w:val="0018171F"/>
    <w:rsid w:val="001C387B"/>
    <w:rsid w:val="001D18D6"/>
    <w:rsid w:val="00206823"/>
    <w:rsid w:val="00215144"/>
    <w:rsid w:val="00226C36"/>
    <w:rsid w:val="00230234"/>
    <w:rsid w:val="002448C4"/>
    <w:rsid w:val="00295780"/>
    <w:rsid w:val="002A3E5B"/>
    <w:rsid w:val="002B4A69"/>
    <w:rsid w:val="002D683B"/>
    <w:rsid w:val="002E5185"/>
    <w:rsid w:val="002E5865"/>
    <w:rsid w:val="0030356B"/>
    <w:rsid w:val="00317A3F"/>
    <w:rsid w:val="0033350E"/>
    <w:rsid w:val="003667CA"/>
    <w:rsid w:val="003C1082"/>
    <w:rsid w:val="003C41DF"/>
    <w:rsid w:val="003C7DD2"/>
    <w:rsid w:val="003F68BA"/>
    <w:rsid w:val="00406A32"/>
    <w:rsid w:val="00417262"/>
    <w:rsid w:val="004178A1"/>
    <w:rsid w:val="00444146"/>
    <w:rsid w:val="00483EDB"/>
    <w:rsid w:val="004E5CB0"/>
    <w:rsid w:val="004F61E4"/>
    <w:rsid w:val="00507E00"/>
    <w:rsid w:val="00522F22"/>
    <w:rsid w:val="00535E0F"/>
    <w:rsid w:val="00552D5B"/>
    <w:rsid w:val="00576DD0"/>
    <w:rsid w:val="005816CB"/>
    <w:rsid w:val="005929D4"/>
    <w:rsid w:val="005B0FFF"/>
    <w:rsid w:val="005B191A"/>
    <w:rsid w:val="005C0ACE"/>
    <w:rsid w:val="005C7139"/>
    <w:rsid w:val="00612919"/>
    <w:rsid w:val="00673477"/>
    <w:rsid w:val="00674FF7"/>
    <w:rsid w:val="006A2D4B"/>
    <w:rsid w:val="006A3B9F"/>
    <w:rsid w:val="006D3F1B"/>
    <w:rsid w:val="006F68CA"/>
    <w:rsid w:val="00707F33"/>
    <w:rsid w:val="00754FCF"/>
    <w:rsid w:val="00757366"/>
    <w:rsid w:val="007604A5"/>
    <w:rsid w:val="00760921"/>
    <w:rsid w:val="00774382"/>
    <w:rsid w:val="00792D3A"/>
    <w:rsid w:val="007E3F23"/>
    <w:rsid w:val="007F2F11"/>
    <w:rsid w:val="007F356B"/>
    <w:rsid w:val="0083400B"/>
    <w:rsid w:val="008407B5"/>
    <w:rsid w:val="008574C2"/>
    <w:rsid w:val="0087497A"/>
    <w:rsid w:val="008827B3"/>
    <w:rsid w:val="00884943"/>
    <w:rsid w:val="00892C17"/>
    <w:rsid w:val="008B3D34"/>
    <w:rsid w:val="00912EF4"/>
    <w:rsid w:val="0094527F"/>
    <w:rsid w:val="009578A0"/>
    <w:rsid w:val="009635EB"/>
    <w:rsid w:val="00964AB5"/>
    <w:rsid w:val="009811A4"/>
    <w:rsid w:val="00982B81"/>
    <w:rsid w:val="00991256"/>
    <w:rsid w:val="00993E5F"/>
    <w:rsid w:val="009945B7"/>
    <w:rsid w:val="00995932"/>
    <w:rsid w:val="009A52B5"/>
    <w:rsid w:val="009B6B67"/>
    <w:rsid w:val="009C7B57"/>
    <w:rsid w:val="009E21D1"/>
    <w:rsid w:val="009E62DA"/>
    <w:rsid w:val="009F27A8"/>
    <w:rsid w:val="00A148EA"/>
    <w:rsid w:val="00A45503"/>
    <w:rsid w:val="00A64F0E"/>
    <w:rsid w:val="00A91446"/>
    <w:rsid w:val="00B1280A"/>
    <w:rsid w:val="00B17EEB"/>
    <w:rsid w:val="00B41CD8"/>
    <w:rsid w:val="00B46D61"/>
    <w:rsid w:val="00BB0700"/>
    <w:rsid w:val="00BB57C8"/>
    <w:rsid w:val="00BC0709"/>
    <w:rsid w:val="00BD3730"/>
    <w:rsid w:val="00BD47F7"/>
    <w:rsid w:val="00BE431F"/>
    <w:rsid w:val="00C0278D"/>
    <w:rsid w:val="00C345CB"/>
    <w:rsid w:val="00C675EF"/>
    <w:rsid w:val="00C8471E"/>
    <w:rsid w:val="00D118C3"/>
    <w:rsid w:val="00D6354A"/>
    <w:rsid w:val="00D64049"/>
    <w:rsid w:val="00D72804"/>
    <w:rsid w:val="00D960F3"/>
    <w:rsid w:val="00DB1C9E"/>
    <w:rsid w:val="00DE798A"/>
    <w:rsid w:val="00DF5B8E"/>
    <w:rsid w:val="00E30B82"/>
    <w:rsid w:val="00E368A0"/>
    <w:rsid w:val="00E464C2"/>
    <w:rsid w:val="00EC5293"/>
    <w:rsid w:val="00ED01C7"/>
    <w:rsid w:val="00EE3DDB"/>
    <w:rsid w:val="00EE45A4"/>
    <w:rsid w:val="00F02F94"/>
    <w:rsid w:val="00F72BC0"/>
    <w:rsid w:val="00FC464E"/>
    <w:rsid w:val="00FD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9489">
      <w:bodyDiv w:val="1"/>
      <w:marLeft w:val="0"/>
      <w:marRight w:val="0"/>
      <w:marTop w:val="0"/>
      <w:marBottom w:val="0"/>
      <w:divBdr>
        <w:top w:val="none" w:sz="0" w:space="0" w:color="auto"/>
        <w:left w:val="none" w:sz="0" w:space="0" w:color="auto"/>
        <w:bottom w:val="none" w:sz="0" w:space="0" w:color="auto"/>
        <w:right w:val="none" w:sz="0" w:space="0" w:color="auto"/>
      </w:divBdr>
    </w:div>
    <w:div w:id="730037604">
      <w:bodyDiv w:val="1"/>
      <w:marLeft w:val="0"/>
      <w:marRight w:val="0"/>
      <w:marTop w:val="0"/>
      <w:marBottom w:val="0"/>
      <w:divBdr>
        <w:top w:val="none" w:sz="0" w:space="0" w:color="auto"/>
        <w:left w:val="none" w:sz="0" w:space="0" w:color="auto"/>
        <w:bottom w:val="none" w:sz="0" w:space="0" w:color="auto"/>
        <w:right w:val="none" w:sz="0" w:space="0" w:color="auto"/>
      </w:divBdr>
    </w:div>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tomskinvest.ru" TargetMode="External"/><Relationship Id="rId13" Type="http://schemas.openxmlformats.org/officeDocument/2006/relationships/hyperlink" Target="consultantplus://offline/ref=C8B51FE73D1B0C6C830A176D6BD9E414D17A82D9A057682E8ED6A86E03228632F75B918B714A48DE836BB52286W4s8J" TargetMode="External"/><Relationship Id="rId18" Type="http://schemas.openxmlformats.org/officeDocument/2006/relationships/hyperlink" Target="consultantplus://offline/ref=1AD968A95A6221AFD10AB3C24A0DE7C50EE700CB64F4903A47065711BF297821C755886EA84FE2F627F62A851FX1sFJ" TargetMode="External"/><Relationship Id="rId3" Type="http://schemas.microsoft.com/office/2007/relationships/stylesWithEffects" Target="stylesWithEffects.xml"/><Relationship Id="rId21" Type="http://schemas.openxmlformats.org/officeDocument/2006/relationships/hyperlink" Target="consultantplus://offline/ref=1AD968A95A6221AFD10AB3C24A0DE7C509ED0AC66FF1903A47065711BF297821D555D062AA4CFCF623E37CD4594870FED7A1B349D6E8701CX5sAJ" TargetMode="External"/><Relationship Id="rId7" Type="http://schemas.openxmlformats.org/officeDocument/2006/relationships/endnotes" Target="endnotes.xml"/><Relationship Id="rId12" Type="http://schemas.openxmlformats.org/officeDocument/2006/relationships/hyperlink" Target="consultantplus://offline/ref=C8B51FE73D1B0C6C830A176D6BD9E414D6728CDEA35F682E8ED6A86E03228632F75B918B714A48DE836BB52286W4s8J" TargetMode="External"/><Relationship Id="rId17" Type="http://schemas.openxmlformats.org/officeDocument/2006/relationships/hyperlink" Target="consultantplus://offline/ref=1AD968A95A6221AFD10AB3C24A0DE7C50EE700CB64F4903A47065711BF297821C755886EA84FE2F627F62A851FX1sF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AD968A95A6221AFD10AB3C24A0DE7C509ED00CA60F2903A47065711BF297821D555D062AA4CF5F42EE37CD4594870FED7A1B349D6E8701CX5sAJ" TargetMode="External"/><Relationship Id="rId20" Type="http://schemas.openxmlformats.org/officeDocument/2006/relationships/hyperlink" Target="consultantplus://offline/ref=1AD968A95A6221AFD10AB3C24A0DE7C50EE700CB64F4903A47065711BF297821C755886EA84FE2F627F62A851FX1sF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D968A95A6221AFD10AB3C24A0DE7C509ED00CA60F2903A47065711BF297821C755886EA84FE2F627F62A851FX1sFJ" TargetMode="External"/><Relationship Id="rId23" Type="http://schemas.openxmlformats.org/officeDocument/2006/relationships/header" Target="header1.xml"/><Relationship Id="rId10" Type="http://schemas.openxmlformats.org/officeDocument/2006/relationships/hyperlink" Target="http://www.msp.tomskinvest.ru/" TargetMode="External"/><Relationship Id="rId19" Type="http://schemas.openxmlformats.org/officeDocument/2006/relationships/hyperlink" Target="consultantplus://offline/ref=1AD968A95A6221AFD10AB3C24A0DE7C50EE700CB64F4903A47065711BF297821C755886EA84FE2F627F62A851FX1sFJ" TargetMode="External"/><Relationship Id="rId4" Type="http://schemas.openxmlformats.org/officeDocument/2006/relationships/settings" Target="settings.xml"/><Relationship Id="rId9" Type="http://schemas.openxmlformats.org/officeDocument/2006/relationships/hyperlink" Target="http://www.mfc.tomsk.ru" TargetMode="External"/><Relationship Id="rId14" Type="http://schemas.openxmlformats.org/officeDocument/2006/relationships/hyperlink" Target="consultantplus://offline/ref=1AD968A95A6221AFD10AB3C24A0DE7C509ED00CA60F2903A47065711BF297821C755886EA84FE2F627F62A851FX1sFJ" TargetMode="External"/><Relationship Id="rId22" Type="http://schemas.openxmlformats.org/officeDocument/2006/relationships/hyperlink" Target="consultantplus://offline/ref=1AD968A95A6221AFD10AB3C24A0DE7C50EE700CB64F4903A47065711BF297821C755886EA84FE2F627F62A851FX1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45</Pages>
  <Words>18303</Words>
  <Characters>104329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Пользователь</cp:lastModifiedBy>
  <cp:revision>96</cp:revision>
  <cp:lastPrinted>2022-12-20T07:05:00Z</cp:lastPrinted>
  <dcterms:created xsi:type="dcterms:W3CDTF">2019-01-29T04:33:00Z</dcterms:created>
  <dcterms:modified xsi:type="dcterms:W3CDTF">2022-12-21T08:34:00Z</dcterms:modified>
</cp:coreProperties>
</file>