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EB" w:rsidRPr="008E0E7D" w:rsidRDefault="00D82EEB" w:rsidP="008E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E7D" w:rsidRPr="008E0E7D" w:rsidRDefault="008E0E7D" w:rsidP="008E0E7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ТОМСКАЯ ОБЛАСТЬ</w:t>
      </w:r>
    </w:p>
    <w:p w:rsidR="008E0E7D" w:rsidRPr="008E0E7D" w:rsidRDefault="008E0E7D" w:rsidP="008E0E7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МОЛЧАНОВСКИЙ РАЙОН</w:t>
      </w:r>
    </w:p>
    <w:p w:rsidR="008E0E7D" w:rsidRPr="008E0E7D" w:rsidRDefault="008E0E7D" w:rsidP="008E0E7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МОЛЧАНОВСКОГО СЕЛЬСКОГО ПОСЕЛЕНИЯ</w:t>
      </w:r>
    </w:p>
    <w:p w:rsidR="008E0E7D" w:rsidRPr="008E0E7D" w:rsidRDefault="008E0E7D" w:rsidP="008E0E7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(четвертого созыва)</w:t>
      </w:r>
    </w:p>
    <w:p w:rsidR="008E0E7D" w:rsidRPr="008E0E7D" w:rsidRDefault="008E0E7D" w:rsidP="008E0E7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E0E7D" w:rsidRPr="008E0E7D" w:rsidRDefault="008E0E7D" w:rsidP="008E0E7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8E0E7D" w:rsidRPr="008E0E7D" w:rsidRDefault="008E0E7D" w:rsidP="008E0E7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E0E7D" w:rsidRPr="008E0E7D" w:rsidRDefault="008E0E7D" w:rsidP="008E0E7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bCs/>
          <w:sz w:val="24"/>
          <w:szCs w:val="24"/>
          <w:lang w:eastAsia="ru-RU"/>
        </w:rPr>
        <w:t>с. Молчаново</w:t>
      </w:r>
    </w:p>
    <w:p w:rsidR="008E0E7D" w:rsidRPr="008E0E7D" w:rsidRDefault="008E0E7D" w:rsidP="008E0E7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E0E7D" w:rsidRPr="008E0E7D" w:rsidRDefault="00D82EEB" w:rsidP="008E0E7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«31» мая 2017</w:t>
      </w:r>
      <w:r w:rsidR="008E0E7D" w:rsidRPr="008E0E7D">
        <w:rPr>
          <w:rFonts w:ascii="Arial" w:eastAsia="Times New Roman" w:hAnsi="Arial" w:cs="Arial"/>
          <w:bCs/>
          <w:sz w:val="24"/>
          <w:szCs w:val="24"/>
          <w:lang w:eastAsia="ru-RU"/>
        </w:rPr>
        <w:t>г.</w:t>
      </w:r>
      <w:r w:rsidR="008E0E7D" w:rsidRPr="008E0E7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8E0E7D" w:rsidRPr="008E0E7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8E0E7D" w:rsidRPr="008E0E7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8E0E7D" w:rsidRPr="008E0E7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8E0E7D" w:rsidRPr="008E0E7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8E0E7D" w:rsidRPr="008E0E7D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№ 32</w:t>
      </w:r>
    </w:p>
    <w:p w:rsidR="008E0E7D" w:rsidRPr="008E0E7D" w:rsidRDefault="008E0E7D" w:rsidP="008E0E7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E0E7D" w:rsidRPr="008E0E7D" w:rsidRDefault="008E0E7D" w:rsidP="008E0E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E0E7D" w:rsidRPr="008E0E7D" w:rsidRDefault="008E0E7D" w:rsidP="008E0E7D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8E0E7D">
        <w:rPr>
          <w:rFonts w:ascii="Arial" w:eastAsia="Courier New" w:hAnsi="Arial" w:cs="Arial"/>
          <w:sz w:val="24"/>
          <w:szCs w:val="24"/>
          <w:lang w:eastAsia="ru-RU"/>
        </w:rPr>
        <w:t>О порядке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</w:t>
      </w:r>
    </w:p>
    <w:p w:rsidR="008E0E7D" w:rsidRPr="008E0E7D" w:rsidRDefault="008E0E7D" w:rsidP="008E0E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E7D" w:rsidRPr="008E0E7D" w:rsidRDefault="008E0E7D" w:rsidP="008E0E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E7D" w:rsidRPr="008E0E7D" w:rsidRDefault="008E0E7D" w:rsidP="008E0E7D">
      <w:pPr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  <w:r w:rsidRPr="008E0E7D">
        <w:rPr>
          <w:rFonts w:ascii="Arial" w:eastAsia="Courier New" w:hAnsi="Arial" w:cs="Arial"/>
          <w:sz w:val="24"/>
          <w:szCs w:val="24"/>
          <w:lang w:eastAsia="ru-RU"/>
        </w:rPr>
        <w:t>В соответствии с Федеральным законом от 06.10.2003 г. N 131-ФЗ "Об общих принципах организации местного самоуправления в Российской Федерации", с частью 3 статьи 156 Жилищного кодекса Российской Федерации, приказом  Министерства строительства и жилищно-коммунального хозяйства российской Федерации от 27.09.2016г. №668/</w:t>
      </w:r>
      <w:proofErr w:type="spellStart"/>
      <w:proofErr w:type="gramStart"/>
      <w:r w:rsidRPr="008E0E7D">
        <w:rPr>
          <w:rFonts w:ascii="Arial" w:eastAsia="Courier New" w:hAnsi="Arial" w:cs="Arial"/>
          <w:sz w:val="24"/>
          <w:szCs w:val="24"/>
          <w:lang w:eastAsia="ru-RU"/>
        </w:rPr>
        <w:t>пр</w:t>
      </w:r>
      <w:proofErr w:type="spellEnd"/>
      <w:proofErr w:type="gramEnd"/>
      <w:r w:rsidRPr="008E0E7D">
        <w:rPr>
          <w:rFonts w:ascii="Arial" w:eastAsia="Courier New" w:hAnsi="Arial" w:cs="Arial"/>
          <w:sz w:val="24"/>
          <w:szCs w:val="24"/>
          <w:lang w:eastAsia="ru-RU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муниципального жилищного фонда»</w:t>
      </w:r>
    </w:p>
    <w:p w:rsidR="008E0E7D" w:rsidRPr="008E0E7D" w:rsidRDefault="008E0E7D" w:rsidP="008E0E7D">
      <w:pPr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8E0E7D" w:rsidRPr="008E0E7D" w:rsidRDefault="008E0E7D" w:rsidP="008E0E7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b/>
          <w:sz w:val="24"/>
          <w:szCs w:val="24"/>
          <w:lang w:eastAsia="ru-RU"/>
        </w:rPr>
        <w:t>Совет Молчановского сельского поселения РЕШИЛ</w:t>
      </w:r>
    </w:p>
    <w:p w:rsidR="008E0E7D" w:rsidRPr="008E0E7D" w:rsidRDefault="008E0E7D" w:rsidP="008E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E7D" w:rsidRPr="008E0E7D" w:rsidRDefault="008E0E7D" w:rsidP="00EF29A0">
      <w:pPr>
        <w:numPr>
          <w:ilvl w:val="0"/>
          <w:numId w:val="1"/>
        </w:numPr>
        <w:spacing w:after="0" w:line="240" w:lineRule="auto"/>
        <w:ind w:left="709" w:right="-1" w:hanging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Утвердить порядок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согласно приложению.</w:t>
      </w:r>
    </w:p>
    <w:p w:rsidR="008E0E7D" w:rsidRPr="008E0E7D" w:rsidRDefault="008E0E7D" w:rsidP="00EF29A0">
      <w:pPr>
        <w:numPr>
          <w:ilvl w:val="0"/>
          <w:numId w:val="1"/>
        </w:numPr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Считать утратившим силу решение Совета Молчановского сельского поселения от 29.02.2006 № 29 «Об утверждении порядка  расчета платы за наем жилого помещения».</w:t>
      </w:r>
    </w:p>
    <w:p w:rsidR="008E0E7D" w:rsidRPr="008E0E7D" w:rsidRDefault="008E0E7D" w:rsidP="00EF29A0">
      <w:pPr>
        <w:numPr>
          <w:ilvl w:val="0"/>
          <w:numId w:val="1"/>
        </w:numPr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момента официального опубликования.</w:t>
      </w:r>
    </w:p>
    <w:p w:rsidR="008E0E7D" w:rsidRPr="008E0E7D" w:rsidRDefault="008E0E7D" w:rsidP="00EF29A0">
      <w:pPr>
        <w:numPr>
          <w:ilvl w:val="0"/>
          <w:numId w:val="1"/>
        </w:numPr>
        <w:spacing w:after="0" w:line="240" w:lineRule="auto"/>
        <w:ind w:left="709" w:hanging="425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Настоящее решение опубликовать в информационном бюллетене Совета и Администрации Молчановского сельского поселение в сети Интернет.</w:t>
      </w:r>
    </w:p>
    <w:p w:rsidR="008E0E7D" w:rsidRPr="008E0E7D" w:rsidRDefault="008E0E7D" w:rsidP="00EF29A0">
      <w:pPr>
        <w:numPr>
          <w:ilvl w:val="0"/>
          <w:numId w:val="1"/>
        </w:numPr>
        <w:spacing w:after="0" w:line="240" w:lineRule="auto"/>
        <w:ind w:left="709" w:right="-1" w:hanging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Контроль, за исполнением настоящего решения возложить на социально-экономический   комитет Совета Молчановского сельского поселения.</w:t>
      </w:r>
    </w:p>
    <w:p w:rsidR="008E0E7D" w:rsidRPr="008E0E7D" w:rsidRDefault="008E0E7D" w:rsidP="008E0E7D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E7D" w:rsidRPr="008E0E7D" w:rsidRDefault="008E0E7D" w:rsidP="008E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E7D" w:rsidRPr="008E0E7D" w:rsidRDefault="008E0E7D" w:rsidP="008E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Глава Молчановского</w:t>
      </w:r>
    </w:p>
    <w:p w:rsidR="008E0E7D" w:rsidRPr="008E0E7D" w:rsidRDefault="008E0E7D" w:rsidP="008E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F29A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13ED2">
        <w:rPr>
          <w:rFonts w:ascii="Arial" w:eastAsia="Times New Roman" w:hAnsi="Arial" w:cs="Arial"/>
          <w:sz w:val="24"/>
          <w:szCs w:val="24"/>
          <w:lang w:val="en-US" w:eastAsia="ru-RU"/>
        </w:rPr>
        <w:t>(</w:t>
      </w:r>
      <w:r w:rsidR="00013ED2">
        <w:rPr>
          <w:rFonts w:ascii="Arial" w:eastAsia="Times New Roman" w:hAnsi="Arial" w:cs="Arial"/>
          <w:sz w:val="24"/>
          <w:szCs w:val="24"/>
          <w:lang w:eastAsia="ru-RU"/>
        </w:rPr>
        <w:t>подпись)</w:t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F29A0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А.Л. Гензе</w:t>
      </w:r>
    </w:p>
    <w:p w:rsidR="008E0E7D" w:rsidRDefault="008E0E7D" w:rsidP="008E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9A0" w:rsidRDefault="00EF29A0" w:rsidP="008E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9A0" w:rsidRDefault="00EF29A0" w:rsidP="008E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9A0" w:rsidRDefault="00EF29A0" w:rsidP="008E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29A0" w:rsidRPr="008E0E7D" w:rsidRDefault="00EF29A0" w:rsidP="008E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E7D" w:rsidRPr="00EF29A0" w:rsidRDefault="008E0E7D" w:rsidP="008E0E7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F29A0">
        <w:rPr>
          <w:rFonts w:ascii="Arial" w:eastAsia="Times New Roman" w:hAnsi="Arial" w:cs="Arial"/>
          <w:sz w:val="16"/>
          <w:szCs w:val="16"/>
          <w:lang w:eastAsia="ru-RU"/>
        </w:rPr>
        <w:t>Гаврилащенко Т.А.</w:t>
      </w:r>
    </w:p>
    <w:p w:rsidR="008E0E7D" w:rsidRPr="00EF29A0" w:rsidRDefault="008E0E7D" w:rsidP="008E0E7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EF29A0">
        <w:rPr>
          <w:rFonts w:ascii="Arial" w:eastAsia="Times New Roman" w:hAnsi="Arial" w:cs="Arial"/>
          <w:sz w:val="16"/>
          <w:szCs w:val="16"/>
          <w:lang w:eastAsia="ru-RU"/>
        </w:rPr>
        <w:t>83825621699</w:t>
      </w:r>
    </w:p>
    <w:p w:rsidR="008E0E7D" w:rsidRDefault="008E0E7D" w:rsidP="008E0E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2EEB" w:rsidRPr="008E0E7D" w:rsidRDefault="00D82EEB" w:rsidP="008E0E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E7D" w:rsidRPr="008E0E7D" w:rsidRDefault="008E0E7D" w:rsidP="008E0E7D">
      <w:pPr>
        <w:spacing w:after="0" w:line="240" w:lineRule="auto"/>
        <w:ind w:left="63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E7D" w:rsidRPr="008E0E7D" w:rsidRDefault="008E0E7D" w:rsidP="008E0E7D">
      <w:pPr>
        <w:spacing w:after="0" w:line="240" w:lineRule="auto"/>
        <w:ind w:left="63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E7D" w:rsidRPr="008E0E7D" w:rsidRDefault="008E0E7D" w:rsidP="008E0E7D">
      <w:pPr>
        <w:spacing w:after="0" w:line="240" w:lineRule="auto"/>
        <w:ind w:left="6381"/>
        <w:rPr>
          <w:rFonts w:ascii="Arial" w:eastAsia="Times New Roman" w:hAnsi="Arial" w:cs="Arial"/>
          <w:sz w:val="20"/>
          <w:szCs w:val="20"/>
          <w:lang w:eastAsia="ru-RU"/>
        </w:rPr>
      </w:pPr>
      <w:r w:rsidRPr="008E0E7D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№1</w:t>
      </w:r>
    </w:p>
    <w:p w:rsidR="008E0E7D" w:rsidRPr="008E0E7D" w:rsidRDefault="008E0E7D" w:rsidP="008E0E7D">
      <w:pPr>
        <w:spacing w:after="0" w:line="240" w:lineRule="auto"/>
        <w:ind w:left="6381"/>
        <w:rPr>
          <w:rFonts w:ascii="Arial" w:eastAsia="Times New Roman" w:hAnsi="Arial" w:cs="Arial"/>
          <w:sz w:val="20"/>
          <w:szCs w:val="20"/>
          <w:lang w:eastAsia="ru-RU"/>
        </w:rPr>
      </w:pPr>
      <w:r w:rsidRPr="008E0E7D">
        <w:rPr>
          <w:rFonts w:ascii="Arial" w:eastAsia="Times New Roman" w:hAnsi="Arial" w:cs="Arial"/>
          <w:sz w:val="20"/>
          <w:szCs w:val="20"/>
          <w:lang w:eastAsia="ru-RU"/>
        </w:rPr>
        <w:t>Утверждено Решением Совета</w:t>
      </w:r>
    </w:p>
    <w:p w:rsidR="008E0E7D" w:rsidRPr="008E0E7D" w:rsidRDefault="008E0E7D" w:rsidP="008E0E7D">
      <w:pPr>
        <w:spacing w:after="0" w:line="240" w:lineRule="auto"/>
        <w:ind w:left="6381"/>
        <w:rPr>
          <w:rFonts w:ascii="Arial" w:eastAsia="Times New Roman" w:hAnsi="Arial" w:cs="Arial"/>
          <w:sz w:val="20"/>
          <w:szCs w:val="20"/>
          <w:lang w:eastAsia="ru-RU"/>
        </w:rPr>
      </w:pPr>
      <w:r w:rsidRPr="008E0E7D">
        <w:rPr>
          <w:rFonts w:ascii="Arial" w:eastAsia="Times New Roman" w:hAnsi="Arial" w:cs="Arial"/>
          <w:sz w:val="20"/>
          <w:szCs w:val="20"/>
          <w:lang w:eastAsia="ru-RU"/>
        </w:rPr>
        <w:t>Молчановского сельского поселения</w:t>
      </w:r>
    </w:p>
    <w:p w:rsidR="008E0E7D" w:rsidRPr="008E0E7D" w:rsidRDefault="00D82EEB" w:rsidP="008E0E7D">
      <w:pPr>
        <w:spacing w:after="0" w:line="240" w:lineRule="auto"/>
        <w:ind w:left="6381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от «31» мая </w:t>
      </w:r>
      <w:r w:rsidR="008E0E7D" w:rsidRPr="008E0E7D">
        <w:rPr>
          <w:rFonts w:ascii="Arial" w:eastAsia="Times New Roman" w:hAnsi="Arial" w:cs="Arial"/>
          <w:sz w:val="20"/>
          <w:szCs w:val="20"/>
          <w:lang w:eastAsia="ru-RU"/>
        </w:rPr>
        <w:t>№</w:t>
      </w:r>
      <w:r>
        <w:rPr>
          <w:rFonts w:ascii="Arial" w:eastAsia="Times New Roman" w:hAnsi="Arial" w:cs="Arial"/>
          <w:sz w:val="20"/>
          <w:szCs w:val="20"/>
          <w:lang w:eastAsia="ru-RU"/>
        </w:rPr>
        <w:t>32</w:t>
      </w:r>
      <w:bookmarkStart w:id="0" w:name="_GoBack"/>
      <w:bookmarkEnd w:id="0"/>
    </w:p>
    <w:p w:rsidR="008E0E7D" w:rsidRPr="008E0E7D" w:rsidRDefault="008E0E7D" w:rsidP="008E0E7D">
      <w:pPr>
        <w:spacing w:after="0" w:line="240" w:lineRule="auto"/>
        <w:ind w:left="638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E7D" w:rsidRPr="008E0E7D" w:rsidRDefault="008E0E7D" w:rsidP="008E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E7D" w:rsidRPr="008E0E7D" w:rsidRDefault="008E0E7D" w:rsidP="008E0E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b/>
          <w:sz w:val="24"/>
          <w:szCs w:val="24"/>
          <w:lang w:eastAsia="ru-RU"/>
        </w:rPr>
        <w:t>Порядок расчета размера платы за пользование жилым помещением (платы за наем) в Молчановском сельском поселении</w:t>
      </w:r>
    </w:p>
    <w:p w:rsidR="008E0E7D" w:rsidRPr="008E0E7D" w:rsidRDefault="008E0E7D" w:rsidP="008E0E7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Общие положения.</w:t>
      </w:r>
    </w:p>
    <w:p w:rsidR="008E0E7D" w:rsidRPr="008E0E7D" w:rsidRDefault="008E0E7D" w:rsidP="008E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1.1.Настоящий Порядок расчета размера платы за пользование жилым помещением (платы за наем) (далее-Порядок) определяет правила расчета размера платы за наем жилого помещения в Молчановском сельском поселении в соответствии со статьей 156 Жилищного кодекса Российской Федерации, приказом Министерства строительства и жилищно-коммунального хозяйства Российской Федерации от 27 сентября 2016 г. N 668/</w:t>
      </w:r>
      <w:proofErr w:type="spellStart"/>
      <w:proofErr w:type="gramStart"/>
      <w:r w:rsidRPr="008E0E7D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spellEnd"/>
      <w:proofErr w:type="gramEnd"/>
      <w:r w:rsidRPr="008E0E7D">
        <w:rPr>
          <w:rFonts w:ascii="Arial" w:eastAsia="Times New Roman" w:hAnsi="Arial" w:cs="Arial"/>
          <w:sz w:val="24"/>
          <w:szCs w:val="24"/>
          <w:lang w:eastAsia="ru-RU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фонда".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1.2.</w:t>
      </w:r>
      <w:r w:rsidRPr="008E0E7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>Порядок определяет правила расчета размера платы за наем жилого помещения: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- для нанимателей жилых помещений по договорам социального найма и договорам найма жилых помещений муниципального жилищного фонда Молчановского сельского поселения;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- для нанимателей жилых помещений по договорам найма специализированного маневренного жилищного фонда Молчановского сельского поселения.</w:t>
      </w:r>
    </w:p>
    <w:p w:rsidR="008E0E7D" w:rsidRPr="008E0E7D" w:rsidRDefault="008E0E7D" w:rsidP="008E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1.3.</w:t>
      </w:r>
      <w:r w:rsidRPr="008E0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0E7D">
        <w:rPr>
          <w:rFonts w:ascii="Arial" w:eastAsia="Times New Roman" w:hAnsi="Arial" w:cs="Arial"/>
          <w:sz w:val="24"/>
          <w:szCs w:val="24"/>
          <w:lang w:eastAsia="ru-RU"/>
        </w:rPr>
        <w:t>Размер регионального стандарта стоимости жилищно-коммунальных услуг устанавливается для указанных лиц исходя из размера платы за пользование жилым помещением (плата за наем) для нанимателей по договорам социального найма, проживающих в жилых помещениях, расположенных в многоквартирных домах, уровень благоустройства, конструктивные и технические параметры которых соответствуют средним условиям в муниципальном образовании, размера платы, используемой для расчета платы за содержание и ремонт жилого помещения</w:t>
      </w:r>
      <w:proofErr w:type="gramEnd"/>
      <w:r w:rsidRPr="008E0E7D">
        <w:rPr>
          <w:rFonts w:ascii="Arial" w:eastAsia="Times New Roman" w:hAnsi="Arial" w:cs="Arial"/>
          <w:sz w:val="24"/>
          <w:szCs w:val="24"/>
          <w:lang w:eastAsia="ru-RU"/>
        </w:rPr>
        <w:t xml:space="preserve"> для указанных нанимателей, цен, тарифов и нормативов потребления коммунальных услуг, используемых для расчета платы за коммунальные услуги для указанных нанимателей.</w:t>
      </w:r>
    </w:p>
    <w:p w:rsidR="008E0E7D" w:rsidRPr="008E0E7D" w:rsidRDefault="008E0E7D" w:rsidP="008E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1.4.</w:t>
      </w:r>
      <w:r w:rsidRPr="008E0E7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8E0E7D">
        <w:rPr>
          <w:rFonts w:ascii="Arial" w:eastAsia="Times New Roman" w:hAnsi="Arial" w:cs="Arial"/>
          <w:sz w:val="24"/>
          <w:szCs w:val="24"/>
          <w:lang w:eastAsia="ru-RU"/>
        </w:rPr>
        <w:t>Граждане, признанные в установленном Жилищным кодексом Российской Федерации порядке 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наем).</w:t>
      </w:r>
      <w:proofErr w:type="gramEnd"/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1.5. Плата за пользование жилым помещением (плата за наем) не взимается: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 xml:space="preserve">     в домах, признанных в установленном порядке аварийными;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 xml:space="preserve">      в жилых помещениях (комнатах), признанных в установленном порядке непригодными для проживания.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2.Размер платы за наем жилого помещения.</w:t>
      </w:r>
    </w:p>
    <w:p w:rsidR="008E0E7D" w:rsidRPr="008E0E7D" w:rsidRDefault="008E0E7D" w:rsidP="008E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 xml:space="preserve">2.1.Размер платы за наем </w:t>
      </w:r>
      <w:r w:rsidRPr="008E0E7D">
        <w:rPr>
          <w:rFonts w:ascii="Arial" w:eastAsia="Times New Roman" w:hAnsi="Arial" w:cs="Arial"/>
          <w:sz w:val="24"/>
          <w:szCs w:val="24"/>
          <w:lang w:val="en-US" w:eastAsia="ru-RU"/>
        </w:rPr>
        <w:t>j</w:t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>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</w:t>
      </w:r>
      <w:proofErr w:type="gramStart"/>
      <w:r w:rsidRPr="008E0E7D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8E0E7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 xml:space="preserve"> Формула 1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E0E7D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8E0E7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н</w:t>
      </w:r>
      <w:proofErr w:type="spellEnd"/>
      <w:r w:rsidRPr="008E0E7D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j</w:t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>=</w:t>
      </w:r>
      <w:proofErr w:type="spellStart"/>
      <w:r w:rsidRPr="008E0E7D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8E0E7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б</w:t>
      </w:r>
      <w:proofErr w:type="spellEnd"/>
      <w:r w:rsidRPr="008E0E7D">
        <w:rPr>
          <w:rFonts w:ascii="Arial" w:eastAsia="Times New Roman" w:hAnsi="Arial" w:cs="Arial"/>
          <w:sz w:val="24"/>
          <w:szCs w:val="24"/>
          <w:lang w:eastAsia="ru-RU"/>
        </w:rPr>
        <w:t>*К</w:t>
      </w:r>
      <w:r w:rsidRPr="008E0E7D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j</w:t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>*К</w:t>
      </w:r>
      <w:proofErr w:type="gramStart"/>
      <w:r w:rsidRPr="008E0E7D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c</w:t>
      </w:r>
      <w:proofErr w:type="gramEnd"/>
      <w:r w:rsidRPr="008E0E7D">
        <w:rPr>
          <w:rFonts w:ascii="Arial" w:eastAsia="Times New Roman" w:hAnsi="Arial" w:cs="Arial"/>
          <w:sz w:val="24"/>
          <w:szCs w:val="24"/>
          <w:lang w:eastAsia="ru-RU"/>
        </w:rPr>
        <w:t>*П</w:t>
      </w:r>
      <w:r w:rsidRPr="008E0E7D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j</w:t>
      </w:r>
      <w:r w:rsidRPr="008E0E7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, </w:t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</w:p>
    <w:p w:rsidR="008E0E7D" w:rsidRPr="008E0E7D" w:rsidRDefault="008E0E7D" w:rsidP="008E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 </w:t>
      </w:r>
      <w:proofErr w:type="spellStart"/>
      <w:r w:rsidRPr="008E0E7D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8E0E7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н</w:t>
      </w:r>
      <w:proofErr w:type="spellEnd"/>
      <w:proofErr w:type="gramStart"/>
      <w:r w:rsidRPr="008E0E7D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j</w:t>
      </w:r>
      <w:proofErr w:type="gramEnd"/>
      <w:r w:rsidRPr="008E0E7D">
        <w:rPr>
          <w:rFonts w:ascii="Arial" w:eastAsia="Times New Roman" w:hAnsi="Arial" w:cs="Arial"/>
          <w:sz w:val="24"/>
          <w:szCs w:val="24"/>
          <w:lang w:eastAsia="ru-RU"/>
        </w:rPr>
        <w:t>- размер</w:t>
      </w:r>
      <w:r w:rsidRPr="008E0E7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="00EF29A0" w:rsidRPr="00EF29A0">
        <w:rPr>
          <w:rFonts w:ascii="Arial" w:eastAsia="Times New Roman" w:hAnsi="Arial" w:cs="Arial"/>
          <w:sz w:val="24"/>
          <w:szCs w:val="24"/>
          <w:lang w:eastAsia="ru-RU"/>
        </w:rPr>
        <w:t>платы</w:t>
      </w:r>
      <w:r w:rsidR="00EF29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F29A0">
        <w:rPr>
          <w:rFonts w:ascii="Arial" w:eastAsia="Times New Roman" w:hAnsi="Arial" w:cs="Arial"/>
          <w:sz w:val="24"/>
          <w:szCs w:val="24"/>
          <w:lang w:val="en-US" w:eastAsia="ru-RU"/>
        </w:rPr>
        <w:t>j</w:t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>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E0E7D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8E0E7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б</w:t>
      </w:r>
      <w:proofErr w:type="spellEnd"/>
      <w:r w:rsidRPr="008E0E7D">
        <w:rPr>
          <w:rFonts w:ascii="Arial" w:eastAsia="Times New Roman" w:hAnsi="Arial" w:cs="Arial"/>
          <w:sz w:val="24"/>
          <w:szCs w:val="24"/>
          <w:lang w:eastAsia="ru-RU"/>
        </w:rPr>
        <w:t>-базовый размер платы за наем жилого помещения;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Start"/>
      <w:r w:rsidRPr="008E0E7D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j</w:t>
      </w:r>
      <w:proofErr w:type="gramEnd"/>
      <w:r w:rsidRPr="008E0E7D">
        <w:rPr>
          <w:rFonts w:ascii="Arial" w:eastAsia="Times New Roman" w:hAnsi="Arial" w:cs="Arial"/>
          <w:sz w:val="24"/>
          <w:szCs w:val="24"/>
          <w:lang w:eastAsia="ru-RU"/>
        </w:rPr>
        <w:t>- коэффициент, характеризующий качество и благоустройство жилого помещения, месторасположения дома;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Start"/>
      <w:r w:rsidRPr="008E0E7D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c</w:t>
      </w:r>
      <w:proofErr w:type="gramEnd"/>
      <w:r w:rsidRPr="008E0E7D">
        <w:rPr>
          <w:rFonts w:ascii="Arial" w:eastAsia="Times New Roman" w:hAnsi="Arial" w:cs="Arial"/>
          <w:sz w:val="24"/>
          <w:szCs w:val="24"/>
          <w:lang w:eastAsia="ru-RU"/>
        </w:rPr>
        <w:t>- коэффициент соответствия платы;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8E0E7D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j</w:t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 xml:space="preserve">-общая площадь </w:t>
      </w:r>
      <w:r w:rsidRPr="008E0E7D">
        <w:rPr>
          <w:rFonts w:ascii="Arial" w:eastAsia="Times New Roman" w:hAnsi="Arial" w:cs="Arial"/>
          <w:sz w:val="24"/>
          <w:szCs w:val="24"/>
          <w:lang w:val="en-US" w:eastAsia="ru-RU"/>
        </w:rPr>
        <w:t>j</w:t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>-ого жилого помещения, предоставленного по договору социального найма или договору найма жилого помещения муниципального жилищного фонд</w:t>
      </w:r>
      <w:proofErr w:type="gramStart"/>
      <w:r w:rsidRPr="008E0E7D">
        <w:rPr>
          <w:rFonts w:ascii="Arial" w:eastAsia="Times New Roman" w:hAnsi="Arial" w:cs="Arial"/>
          <w:sz w:val="24"/>
          <w:szCs w:val="24"/>
          <w:lang w:eastAsia="ru-RU"/>
        </w:rPr>
        <w:t>а(</w:t>
      </w:r>
      <w:proofErr w:type="gramEnd"/>
      <w:r w:rsidRPr="008E0E7D">
        <w:rPr>
          <w:rFonts w:ascii="Arial" w:eastAsia="Times New Roman" w:hAnsi="Arial" w:cs="Arial"/>
          <w:sz w:val="24"/>
          <w:szCs w:val="24"/>
          <w:lang w:eastAsia="ru-RU"/>
        </w:rPr>
        <w:t>кв.м.).</w:t>
      </w:r>
    </w:p>
    <w:p w:rsidR="008E0E7D" w:rsidRPr="008E0E7D" w:rsidRDefault="008E0E7D" w:rsidP="008E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2.2. Величина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 в интервале [0;1]. При этом К</w:t>
      </w:r>
      <w:proofErr w:type="gramStart"/>
      <w:r w:rsidRPr="008E0E7D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c</w:t>
      </w:r>
      <w:proofErr w:type="gramEnd"/>
      <w:r w:rsidRPr="008E0E7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>может быть установлен как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З. Базовый размер платы за наем жилого помещения.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3.1.Базовый размер платы за наем жилого помещения определяется по формуле 2: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Формула 2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E0E7D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8E0E7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б</w:t>
      </w:r>
      <w:proofErr w:type="spellEnd"/>
      <w:r w:rsidRPr="008E0E7D">
        <w:rPr>
          <w:rFonts w:ascii="Arial" w:eastAsia="Times New Roman" w:hAnsi="Arial" w:cs="Arial"/>
          <w:sz w:val="24"/>
          <w:szCs w:val="24"/>
          <w:lang w:eastAsia="ru-RU"/>
        </w:rPr>
        <w:t>=</w:t>
      </w:r>
      <w:proofErr w:type="spellStart"/>
      <w:r w:rsidRPr="008E0E7D">
        <w:rPr>
          <w:rFonts w:ascii="Arial" w:eastAsia="Times New Roman" w:hAnsi="Arial" w:cs="Arial"/>
          <w:sz w:val="24"/>
          <w:szCs w:val="24"/>
          <w:lang w:eastAsia="ru-RU"/>
        </w:rPr>
        <w:t>СР</w:t>
      </w:r>
      <w:r w:rsidRPr="008E0E7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с</w:t>
      </w:r>
      <w:proofErr w:type="spellEnd"/>
      <w:r w:rsidRPr="008E0E7D">
        <w:rPr>
          <w:rFonts w:ascii="Arial" w:eastAsia="Times New Roman" w:hAnsi="Arial" w:cs="Arial"/>
          <w:sz w:val="24"/>
          <w:szCs w:val="24"/>
          <w:lang w:eastAsia="ru-RU"/>
        </w:rPr>
        <w:t>*0,001, где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E0E7D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8E0E7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б</w:t>
      </w:r>
      <w:proofErr w:type="spellEnd"/>
      <w:r w:rsidRPr="008E0E7D">
        <w:rPr>
          <w:rFonts w:ascii="Arial" w:eastAsia="Times New Roman" w:hAnsi="Arial" w:cs="Arial"/>
          <w:sz w:val="24"/>
          <w:szCs w:val="24"/>
          <w:lang w:eastAsia="ru-RU"/>
        </w:rPr>
        <w:t>-базовый размер платы за наем жилого помещения;</w:t>
      </w:r>
    </w:p>
    <w:p w:rsidR="008E0E7D" w:rsidRPr="008E0E7D" w:rsidRDefault="008E0E7D" w:rsidP="008E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8E0E7D">
        <w:rPr>
          <w:rFonts w:ascii="Arial" w:eastAsia="Times New Roman" w:hAnsi="Arial" w:cs="Arial"/>
          <w:sz w:val="24"/>
          <w:szCs w:val="24"/>
          <w:lang w:eastAsia="ru-RU"/>
        </w:rPr>
        <w:t>СР</w:t>
      </w:r>
      <w:r w:rsidRPr="008E0E7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с</w:t>
      </w:r>
      <w:proofErr w:type="spellEnd"/>
      <w:r w:rsidRPr="008E0E7D">
        <w:rPr>
          <w:rFonts w:ascii="Arial" w:eastAsia="Times New Roman" w:hAnsi="Arial" w:cs="Arial"/>
          <w:sz w:val="24"/>
          <w:szCs w:val="24"/>
          <w:lang w:eastAsia="ru-RU"/>
        </w:rPr>
        <w:t xml:space="preserve">-средняя цена 1 </w:t>
      </w:r>
      <w:proofErr w:type="spellStart"/>
      <w:r w:rsidRPr="008E0E7D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8E0E7D">
        <w:rPr>
          <w:rFonts w:ascii="Arial" w:eastAsia="Times New Roman" w:hAnsi="Arial" w:cs="Arial"/>
          <w:sz w:val="24"/>
          <w:szCs w:val="24"/>
          <w:lang w:eastAsia="ru-RU"/>
        </w:rPr>
        <w:t>. на вторичном рынке жилья в Молчановском сельском поселении (средняя стоимость 1 кв.м. общей площади всех типов квартир по Томской области), в котором находится жилое помещение муниципального жилищного фонда, предоставляемого по договорам социального найма и договорам найма жилых помещений.</w:t>
      </w:r>
      <w:proofErr w:type="gramEnd"/>
    </w:p>
    <w:p w:rsidR="008E0E7D" w:rsidRPr="008E0E7D" w:rsidRDefault="008E0E7D" w:rsidP="008E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3.2.Средняя цена 1 кв.м. на вторичном рынке жилья определяется по данным Территориального органа Федеральной службы государственной статистики по Томской области (ТОМСКСТАТ).</w:t>
      </w:r>
    </w:p>
    <w:p w:rsidR="008E0E7D" w:rsidRPr="008E0E7D" w:rsidRDefault="008E0E7D" w:rsidP="008E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4.Коэффициент, характеризующий качество и благоустройство жилого помещения, месторасположение дома.</w:t>
      </w:r>
    </w:p>
    <w:p w:rsidR="008E0E7D" w:rsidRPr="008E0E7D" w:rsidRDefault="008E0E7D" w:rsidP="008E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4.1.Размер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месторасположения дома.</w:t>
      </w:r>
    </w:p>
    <w:p w:rsidR="008E0E7D" w:rsidRPr="008E0E7D" w:rsidRDefault="008E0E7D" w:rsidP="008E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 xml:space="preserve">4.2.Интегральное значение </w:t>
      </w:r>
      <w:proofErr w:type="spellStart"/>
      <w:r w:rsidRPr="008E0E7D">
        <w:rPr>
          <w:rFonts w:ascii="Arial" w:eastAsia="Times New Roman" w:hAnsi="Arial" w:cs="Arial"/>
          <w:sz w:val="24"/>
          <w:szCs w:val="24"/>
          <w:lang w:val="en-US" w:eastAsia="ru-RU"/>
        </w:rPr>
        <w:t>K</w:t>
      </w:r>
      <w:r w:rsidRPr="008E0E7D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j</w:t>
      </w:r>
      <w:proofErr w:type="spellEnd"/>
      <w:r w:rsidRPr="008E0E7D">
        <w:rPr>
          <w:rFonts w:ascii="Arial" w:eastAsia="Times New Roman" w:hAnsi="Arial" w:cs="Arial"/>
          <w:sz w:val="24"/>
          <w:szCs w:val="24"/>
          <w:lang w:eastAsia="ru-RU"/>
        </w:rPr>
        <w:t xml:space="preserve"> для жилого помещения рассчитывается как средневзвешенное значение показателей по отдельным параметрам по формуле3: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Формула 3</w:t>
      </w:r>
    </w:p>
    <w:p w:rsidR="008E0E7D" w:rsidRPr="008E0E7D" w:rsidRDefault="008E0E7D" w:rsidP="008E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E0E7D">
        <w:rPr>
          <w:rFonts w:ascii="Arial" w:eastAsia="Times New Roman" w:hAnsi="Arial" w:cs="Arial"/>
          <w:sz w:val="24"/>
          <w:szCs w:val="24"/>
          <w:lang w:val="en-US" w:eastAsia="ru-RU"/>
        </w:rPr>
        <w:t>K</w:t>
      </w:r>
      <w:r w:rsidRPr="008E0E7D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j</w:t>
      </w:r>
      <w:proofErr w:type="spellEnd"/>
      <w:r w:rsidRPr="008E0E7D">
        <w:rPr>
          <w:rFonts w:ascii="Arial" w:eastAsia="Times New Roman" w:hAnsi="Arial" w:cs="Arial"/>
          <w:sz w:val="24"/>
          <w:szCs w:val="24"/>
          <w:lang w:eastAsia="ru-RU"/>
        </w:rPr>
        <w:t>=</w:t>
      </w:r>
      <w:r w:rsidRPr="008E0E7D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8E0E7D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K</w:t>
      </w:r>
      <w:r w:rsidRPr="008E0E7D">
        <w:rPr>
          <w:rFonts w:ascii="Arial" w:eastAsia="Times New Roman" w:hAnsi="Arial" w:cs="Arial"/>
          <w:sz w:val="24"/>
          <w:szCs w:val="24"/>
          <w:u w:val="single"/>
          <w:vertAlign w:val="subscript"/>
          <w:lang w:eastAsia="ru-RU"/>
        </w:rPr>
        <w:t>1</w:t>
      </w:r>
      <w:r w:rsidRPr="008E0E7D">
        <w:rPr>
          <w:rFonts w:ascii="Arial" w:eastAsia="Times New Roman" w:hAnsi="Arial" w:cs="Arial"/>
          <w:sz w:val="24"/>
          <w:szCs w:val="24"/>
          <w:u w:val="single"/>
          <w:lang w:eastAsia="ru-RU"/>
        </w:rPr>
        <w:t>+</w:t>
      </w:r>
      <w:r w:rsidRPr="008E0E7D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K</w:t>
      </w:r>
      <w:r w:rsidRPr="008E0E7D">
        <w:rPr>
          <w:rFonts w:ascii="Arial" w:eastAsia="Times New Roman" w:hAnsi="Arial" w:cs="Arial"/>
          <w:sz w:val="24"/>
          <w:szCs w:val="24"/>
          <w:u w:val="single"/>
          <w:vertAlign w:val="subscript"/>
          <w:lang w:eastAsia="ru-RU"/>
        </w:rPr>
        <w:t>2</w:t>
      </w:r>
      <w:r w:rsidRPr="008E0E7D">
        <w:rPr>
          <w:rFonts w:ascii="Arial" w:eastAsia="Times New Roman" w:hAnsi="Arial" w:cs="Arial"/>
          <w:sz w:val="24"/>
          <w:szCs w:val="24"/>
          <w:u w:val="single"/>
          <w:lang w:eastAsia="ru-RU"/>
        </w:rPr>
        <w:t>+</w:t>
      </w:r>
      <w:r w:rsidRPr="008E0E7D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K</w:t>
      </w:r>
      <w:r w:rsidRPr="008E0E7D">
        <w:rPr>
          <w:rFonts w:ascii="Arial" w:eastAsia="Times New Roman" w:hAnsi="Arial" w:cs="Arial"/>
          <w:sz w:val="24"/>
          <w:szCs w:val="24"/>
          <w:u w:val="single"/>
          <w:vertAlign w:val="subscript"/>
          <w:lang w:eastAsia="ru-RU"/>
        </w:rPr>
        <w:t>3</w:t>
      </w:r>
      <w:r w:rsidRPr="008E0E7D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+ </w:t>
      </w:r>
      <w:r w:rsidRPr="008E0E7D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K</w:t>
      </w:r>
      <w:r w:rsidRPr="008E0E7D">
        <w:rPr>
          <w:rFonts w:ascii="Arial" w:eastAsia="Times New Roman" w:hAnsi="Arial" w:cs="Arial"/>
          <w:sz w:val="24"/>
          <w:szCs w:val="24"/>
          <w:u w:val="single"/>
          <w:vertAlign w:val="subscript"/>
          <w:lang w:eastAsia="ru-RU"/>
        </w:rPr>
        <w:t>4</w:t>
      </w:r>
      <w:r w:rsidRPr="008E0E7D">
        <w:rPr>
          <w:rFonts w:ascii="Arial" w:eastAsia="Times New Roman" w:hAnsi="Arial" w:cs="Arial"/>
          <w:sz w:val="24"/>
          <w:szCs w:val="24"/>
          <w:u w:val="single"/>
          <w:lang w:eastAsia="ru-RU"/>
        </w:rPr>
        <w:t>+</w:t>
      </w:r>
      <w:r w:rsidRPr="008E0E7D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K</w:t>
      </w:r>
      <w:r w:rsidRPr="008E0E7D">
        <w:rPr>
          <w:rFonts w:ascii="Arial" w:eastAsia="Times New Roman" w:hAnsi="Arial" w:cs="Arial"/>
          <w:sz w:val="24"/>
          <w:szCs w:val="24"/>
          <w:u w:val="single"/>
          <w:vertAlign w:val="subscript"/>
          <w:lang w:eastAsia="ru-RU"/>
        </w:rPr>
        <w:t>5</w:t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>, где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3</w:t>
      </w:r>
    </w:p>
    <w:p w:rsidR="008E0E7D" w:rsidRPr="008E0E7D" w:rsidRDefault="008E0E7D" w:rsidP="008E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E0E7D">
        <w:rPr>
          <w:rFonts w:ascii="Arial" w:eastAsia="Times New Roman" w:hAnsi="Arial" w:cs="Arial"/>
          <w:sz w:val="24"/>
          <w:szCs w:val="24"/>
          <w:lang w:val="en-US" w:eastAsia="ru-RU"/>
        </w:rPr>
        <w:t>K</w:t>
      </w:r>
      <w:r w:rsidRPr="008E0E7D">
        <w:rPr>
          <w:rFonts w:ascii="Arial" w:eastAsia="Times New Roman" w:hAnsi="Arial" w:cs="Arial"/>
          <w:sz w:val="24"/>
          <w:szCs w:val="24"/>
          <w:vertAlign w:val="subscript"/>
          <w:lang w:val="en-US" w:eastAsia="ru-RU"/>
        </w:rPr>
        <w:t>j</w:t>
      </w:r>
      <w:proofErr w:type="spellEnd"/>
      <w:r w:rsidRPr="008E0E7D">
        <w:rPr>
          <w:rFonts w:ascii="Arial" w:eastAsia="Times New Roman" w:hAnsi="Arial" w:cs="Arial"/>
          <w:sz w:val="24"/>
          <w:szCs w:val="24"/>
          <w:lang w:eastAsia="ru-RU"/>
        </w:rPr>
        <w:t>- коэффициент, характеризующий качество и благоустройство жилого помещения, месторасположение дома;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4.2.1.К</w:t>
      </w:r>
      <w:proofErr w:type="gramStart"/>
      <w:r w:rsidRPr="008E0E7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</w:t>
      </w:r>
      <w:proofErr w:type="gramEnd"/>
      <w:r w:rsidRPr="008E0E7D">
        <w:rPr>
          <w:rFonts w:ascii="Arial" w:eastAsia="Times New Roman" w:hAnsi="Arial" w:cs="Arial"/>
          <w:sz w:val="24"/>
          <w:szCs w:val="24"/>
          <w:lang w:eastAsia="ru-RU"/>
        </w:rPr>
        <w:t>- коэффициент, характеризующий качество жилого помещения.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 xml:space="preserve">Показателем качества жилого помещения является срок эксплуатации жилого дома, </w:t>
      </w:r>
      <w:r w:rsidRPr="008E0E7D">
        <w:rPr>
          <w:rFonts w:ascii="Arial" w:eastAsia="Times New Roman" w:hAnsi="Arial" w:cs="Arial"/>
          <w:sz w:val="24"/>
          <w:szCs w:val="24"/>
          <w:lang w:val="en-US" w:eastAsia="ru-RU"/>
        </w:rPr>
        <w:t>K</w:t>
      </w:r>
      <w:r w:rsidRPr="008E0E7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1</w:t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3"/>
        <w:gridCol w:w="5002"/>
      </w:tblGrid>
      <w:tr w:rsidR="008E0E7D" w:rsidRPr="008E0E7D" w:rsidTr="00D60A3E">
        <w:tc>
          <w:tcPr>
            <w:tcW w:w="4993" w:type="dxa"/>
            <w:shd w:val="clear" w:color="auto" w:fill="auto"/>
          </w:tcPr>
          <w:p w:rsidR="008E0E7D" w:rsidRPr="008E0E7D" w:rsidRDefault="008E0E7D" w:rsidP="008E0E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эксплуатации </w:t>
            </w:r>
          </w:p>
        </w:tc>
        <w:tc>
          <w:tcPr>
            <w:tcW w:w="5002" w:type="dxa"/>
            <w:shd w:val="clear" w:color="auto" w:fill="auto"/>
          </w:tcPr>
          <w:p w:rsidR="008E0E7D" w:rsidRPr="008E0E7D" w:rsidRDefault="008E0E7D" w:rsidP="008E0E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Коэффициент, </w:t>
            </w:r>
            <w:r w:rsidRPr="008E0E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</w:t>
            </w:r>
            <w:r w:rsidRPr="008E0E7D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1</w:t>
            </w:r>
          </w:p>
        </w:tc>
      </w:tr>
      <w:tr w:rsidR="008E0E7D" w:rsidRPr="008E0E7D" w:rsidTr="00D60A3E">
        <w:tc>
          <w:tcPr>
            <w:tcW w:w="4993" w:type="dxa"/>
            <w:shd w:val="clear" w:color="auto" w:fill="auto"/>
          </w:tcPr>
          <w:p w:rsidR="008E0E7D" w:rsidRPr="008E0E7D" w:rsidRDefault="008E0E7D" w:rsidP="008E0E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10 лет</w:t>
            </w:r>
          </w:p>
        </w:tc>
        <w:tc>
          <w:tcPr>
            <w:tcW w:w="5002" w:type="dxa"/>
            <w:shd w:val="clear" w:color="auto" w:fill="auto"/>
          </w:tcPr>
          <w:p w:rsidR="008E0E7D" w:rsidRPr="008E0E7D" w:rsidRDefault="008E0E7D" w:rsidP="008E0E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8E0E7D" w:rsidRPr="008E0E7D" w:rsidTr="00D60A3E">
        <w:tc>
          <w:tcPr>
            <w:tcW w:w="4993" w:type="dxa"/>
            <w:shd w:val="clear" w:color="auto" w:fill="auto"/>
          </w:tcPr>
          <w:p w:rsidR="008E0E7D" w:rsidRPr="008E0E7D" w:rsidRDefault="008E0E7D" w:rsidP="008E0E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Свыше 10 до 20 </w:t>
            </w:r>
          </w:p>
        </w:tc>
        <w:tc>
          <w:tcPr>
            <w:tcW w:w="5002" w:type="dxa"/>
            <w:shd w:val="clear" w:color="auto" w:fill="auto"/>
          </w:tcPr>
          <w:p w:rsidR="008E0E7D" w:rsidRPr="008E0E7D" w:rsidRDefault="008E0E7D" w:rsidP="008E0E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</w:tr>
      <w:tr w:rsidR="008E0E7D" w:rsidRPr="008E0E7D" w:rsidTr="00D60A3E">
        <w:tc>
          <w:tcPr>
            <w:tcW w:w="4993" w:type="dxa"/>
            <w:shd w:val="clear" w:color="auto" w:fill="auto"/>
          </w:tcPr>
          <w:p w:rsidR="008E0E7D" w:rsidRPr="008E0E7D" w:rsidRDefault="008E0E7D" w:rsidP="008E0E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Свыше 30 </w:t>
            </w:r>
          </w:p>
        </w:tc>
        <w:tc>
          <w:tcPr>
            <w:tcW w:w="5002" w:type="dxa"/>
            <w:shd w:val="clear" w:color="auto" w:fill="auto"/>
          </w:tcPr>
          <w:p w:rsidR="008E0E7D" w:rsidRPr="008E0E7D" w:rsidRDefault="008E0E7D" w:rsidP="008E0E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</w:tr>
    </w:tbl>
    <w:p w:rsidR="008E0E7D" w:rsidRPr="008E0E7D" w:rsidRDefault="008E0E7D" w:rsidP="008E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E7D" w:rsidRPr="008E0E7D" w:rsidRDefault="008E0E7D" w:rsidP="008E0E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4.2.2.К</w:t>
      </w:r>
      <w:proofErr w:type="gramStart"/>
      <w:r w:rsidRPr="008E0E7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</w:t>
      </w:r>
      <w:proofErr w:type="gramEnd"/>
      <w:r w:rsidRPr="008E0E7D">
        <w:rPr>
          <w:rFonts w:ascii="Arial" w:eastAsia="Times New Roman" w:hAnsi="Arial" w:cs="Arial"/>
          <w:sz w:val="24"/>
          <w:szCs w:val="24"/>
          <w:lang w:eastAsia="ru-RU"/>
        </w:rPr>
        <w:t>- коэффициент, характеризующий уровень благоустройства жилого помещения.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 xml:space="preserve">Показателем качества жилого помещения является уровень благоустройства жилого дома, </w:t>
      </w:r>
      <w:r w:rsidRPr="008E0E7D">
        <w:rPr>
          <w:rFonts w:ascii="Arial" w:eastAsia="Times New Roman" w:hAnsi="Arial" w:cs="Arial"/>
          <w:sz w:val="24"/>
          <w:szCs w:val="24"/>
          <w:lang w:val="en-US" w:eastAsia="ru-RU"/>
        </w:rPr>
        <w:t>K</w:t>
      </w:r>
      <w:r w:rsidRPr="008E0E7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</w:t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4987"/>
      </w:tblGrid>
      <w:tr w:rsidR="008E0E7D" w:rsidRPr="008E0E7D" w:rsidTr="00D60A3E">
        <w:tc>
          <w:tcPr>
            <w:tcW w:w="5210" w:type="dxa"/>
            <w:shd w:val="clear" w:color="auto" w:fill="auto"/>
          </w:tcPr>
          <w:p w:rsidR="008E0E7D" w:rsidRPr="008E0E7D" w:rsidRDefault="008E0E7D" w:rsidP="008E0E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жилья</w:t>
            </w:r>
          </w:p>
        </w:tc>
        <w:tc>
          <w:tcPr>
            <w:tcW w:w="5211" w:type="dxa"/>
            <w:shd w:val="clear" w:color="auto" w:fill="auto"/>
          </w:tcPr>
          <w:p w:rsidR="008E0E7D" w:rsidRPr="008E0E7D" w:rsidRDefault="008E0E7D" w:rsidP="008E0E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Коэффициент, характеризующий степень благоустройства жилого фонда, </w:t>
            </w:r>
            <w:r w:rsidRPr="008E0E7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K</w:t>
            </w:r>
            <w:r w:rsidRPr="008E0E7D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8E0E7D" w:rsidRPr="008E0E7D" w:rsidTr="00D60A3E">
        <w:tc>
          <w:tcPr>
            <w:tcW w:w="5210" w:type="dxa"/>
            <w:shd w:val="clear" w:color="auto" w:fill="auto"/>
          </w:tcPr>
          <w:p w:rsidR="008E0E7D" w:rsidRPr="008E0E7D" w:rsidRDefault="008E0E7D" w:rsidP="008E0E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1.Жилье с полным благоустройством (с водонагревателями, с центральным отоплением)</w:t>
            </w:r>
          </w:p>
        </w:tc>
        <w:tc>
          <w:tcPr>
            <w:tcW w:w="5211" w:type="dxa"/>
            <w:shd w:val="clear" w:color="auto" w:fill="auto"/>
          </w:tcPr>
          <w:p w:rsidR="008E0E7D" w:rsidRPr="008E0E7D" w:rsidRDefault="008E0E7D" w:rsidP="008E0E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8E0E7D" w:rsidRPr="008E0E7D" w:rsidTr="00D60A3E">
        <w:tc>
          <w:tcPr>
            <w:tcW w:w="5210" w:type="dxa"/>
            <w:shd w:val="clear" w:color="auto" w:fill="auto"/>
          </w:tcPr>
          <w:p w:rsidR="008E0E7D" w:rsidRPr="008E0E7D" w:rsidRDefault="008E0E7D" w:rsidP="008E0E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2.Жилье с частичным благоустройством (с водопроводом и водоотведением)</w:t>
            </w:r>
          </w:p>
        </w:tc>
        <w:tc>
          <w:tcPr>
            <w:tcW w:w="5211" w:type="dxa"/>
            <w:shd w:val="clear" w:color="auto" w:fill="auto"/>
          </w:tcPr>
          <w:p w:rsidR="008E0E7D" w:rsidRPr="008E0E7D" w:rsidRDefault="008E0E7D" w:rsidP="008E0E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</w:t>
            </w:r>
          </w:p>
        </w:tc>
      </w:tr>
      <w:tr w:rsidR="008E0E7D" w:rsidRPr="008E0E7D" w:rsidTr="00D60A3E">
        <w:tc>
          <w:tcPr>
            <w:tcW w:w="5210" w:type="dxa"/>
            <w:shd w:val="clear" w:color="auto" w:fill="auto"/>
          </w:tcPr>
          <w:p w:rsidR="008E0E7D" w:rsidRPr="008E0E7D" w:rsidRDefault="008E0E7D" w:rsidP="008E0E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3.Жилье с частичным благоустройством (с водопроводом и без водоотведения)</w:t>
            </w:r>
          </w:p>
        </w:tc>
        <w:tc>
          <w:tcPr>
            <w:tcW w:w="5211" w:type="dxa"/>
            <w:shd w:val="clear" w:color="auto" w:fill="auto"/>
          </w:tcPr>
          <w:p w:rsidR="008E0E7D" w:rsidRPr="008E0E7D" w:rsidRDefault="008E0E7D" w:rsidP="008E0E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</w:tr>
      <w:tr w:rsidR="008E0E7D" w:rsidRPr="008E0E7D" w:rsidTr="00D60A3E">
        <w:tc>
          <w:tcPr>
            <w:tcW w:w="5210" w:type="dxa"/>
            <w:shd w:val="clear" w:color="auto" w:fill="auto"/>
          </w:tcPr>
          <w:p w:rsidR="008E0E7D" w:rsidRPr="008E0E7D" w:rsidRDefault="008E0E7D" w:rsidP="008E0E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4.Жилье без благоустройства</w:t>
            </w:r>
          </w:p>
        </w:tc>
        <w:tc>
          <w:tcPr>
            <w:tcW w:w="5211" w:type="dxa"/>
            <w:shd w:val="clear" w:color="auto" w:fill="auto"/>
          </w:tcPr>
          <w:p w:rsidR="008E0E7D" w:rsidRPr="008E0E7D" w:rsidRDefault="008E0E7D" w:rsidP="008E0E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</w:tr>
    </w:tbl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4.2.3.К</w:t>
      </w:r>
      <w:r w:rsidRPr="008E0E7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3</w:t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>- коэффициент, учитывающий месторасположение жилого дома. Показателем качества жилого помещения является уровень месторасположения жилого дома, К</w:t>
      </w:r>
      <w:r w:rsidRPr="008E0E7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3</w:t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4974"/>
      </w:tblGrid>
      <w:tr w:rsidR="008E0E7D" w:rsidRPr="008E0E7D" w:rsidTr="00D60A3E">
        <w:tc>
          <w:tcPr>
            <w:tcW w:w="5210" w:type="dxa"/>
            <w:shd w:val="clear" w:color="auto" w:fill="auto"/>
          </w:tcPr>
          <w:p w:rsidR="008E0E7D" w:rsidRPr="008E0E7D" w:rsidRDefault="008E0E7D" w:rsidP="008E0E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Месторасположение жилого дома</w:t>
            </w:r>
          </w:p>
        </w:tc>
        <w:tc>
          <w:tcPr>
            <w:tcW w:w="5211" w:type="dxa"/>
            <w:shd w:val="clear" w:color="auto" w:fill="auto"/>
          </w:tcPr>
          <w:p w:rsidR="008E0E7D" w:rsidRPr="008E0E7D" w:rsidRDefault="008E0E7D" w:rsidP="008E0E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Коэффициент, К</w:t>
            </w:r>
            <w:r w:rsidRPr="008E0E7D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8E0E7D" w:rsidRPr="008E0E7D" w:rsidTr="00D60A3E">
        <w:tc>
          <w:tcPr>
            <w:tcW w:w="5210" w:type="dxa"/>
            <w:shd w:val="clear" w:color="auto" w:fill="auto"/>
          </w:tcPr>
          <w:p w:rsidR="008E0E7D" w:rsidRPr="008E0E7D" w:rsidRDefault="008E0E7D" w:rsidP="008E0E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1.Жилые дома и квартиры, находящиеся в черте с. Молчаново</w:t>
            </w:r>
          </w:p>
        </w:tc>
        <w:tc>
          <w:tcPr>
            <w:tcW w:w="5211" w:type="dxa"/>
            <w:shd w:val="clear" w:color="auto" w:fill="auto"/>
          </w:tcPr>
          <w:p w:rsidR="008E0E7D" w:rsidRPr="008E0E7D" w:rsidRDefault="008E0E7D" w:rsidP="008E0E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8E0E7D" w:rsidRPr="008E0E7D" w:rsidTr="00D60A3E">
        <w:tc>
          <w:tcPr>
            <w:tcW w:w="5210" w:type="dxa"/>
            <w:shd w:val="clear" w:color="auto" w:fill="auto"/>
          </w:tcPr>
          <w:p w:rsidR="008E0E7D" w:rsidRPr="008E0E7D" w:rsidRDefault="008E0E7D" w:rsidP="008E0E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2.Жилые дома и квартиры, находящиеся в черте </w:t>
            </w:r>
            <w:proofErr w:type="gramStart"/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Соколовка</w:t>
            </w:r>
          </w:p>
        </w:tc>
        <w:tc>
          <w:tcPr>
            <w:tcW w:w="5211" w:type="dxa"/>
            <w:shd w:val="clear" w:color="auto" w:fill="auto"/>
          </w:tcPr>
          <w:p w:rsidR="008E0E7D" w:rsidRPr="008E0E7D" w:rsidRDefault="008E0E7D" w:rsidP="008E0E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</w:tr>
      <w:tr w:rsidR="008E0E7D" w:rsidRPr="008E0E7D" w:rsidTr="00D60A3E">
        <w:tc>
          <w:tcPr>
            <w:tcW w:w="5210" w:type="dxa"/>
            <w:shd w:val="clear" w:color="auto" w:fill="auto"/>
          </w:tcPr>
          <w:p w:rsidR="008E0E7D" w:rsidRPr="008E0E7D" w:rsidRDefault="008E0E7D" w:rsidP="008E0E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3.Жилые дома и квартиры, находящиеся в черте с. </w:t>
            </w:r>
            <w:proofErr w:type="gramStart"/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Гришино</w:t>
            </w:r>
            <w:proofErr w:type="gramEnd"/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Майково, д. Алексеевка, д. Нижняя Федоровка</w:t>
            </w:r>
          </w:p>
        </w:tc>
        <w:tc>
          <w:tcPr>
            <w:tcW w:w="5211" w:type="dxa"/>
            <w:shd w:val="clear" w:color="auto" w:fill="auto"/>
          </w:tcPr>
          <w:p w:rsidR="008E0E7D" w:rsidRPr="008E0E7D" w:rsidRDefault="008E0E7D" w:rsidP="008E0E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E0E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</w:t>
            </w:r>
          </w:p>
        </w:tc>
      </w:tr>
    </w:tbl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4.2.4.К</w:t>
      </w:r>
      <w:proofErr w:type="gramStart"/>
      <w:r w:rsidRPr="008E0E7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4</w:t>
      </w:r>
      <w:proofErr w:type="gramEnd"/>
      <w:r w:rsidRPr="008E0E7D">
        <w:rPr>
          <w:rFonts w:ascii="Arial" w:eastAsia="Times New Roman" w:hAnsi="Arial" w:cs="Arial"/>
          <w:sz w:val="24"/>
          <w:szCs w:val="24"/>
          <w:lang w:eastAsia="ru-RU"/>
        </w:rPr>
        <w:t>- коэффициент, учитывающий степень износа жилого дома. Показателем качества жилого помещения является уровень степени износа жилого дома, К</w:t>
      </w:r>
      <w:proofErr w:type="gramStart"/>
      <w:r w:rsidRPr="008E0E7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4</w:t>
      </w:r>
      <w:proofErr w:type="gramEnd"/>
      <w:r w:rsidRPr="008E0E7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-квартиры и жилые дома со степенью износа до 60% включительно-коэффициент 1,0;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-квартиры и жилые квартиры со степенью износа более60% - коэффициент 0;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4.2.5. К</w:t>
      </w:r>
      <w:r w:rsidRPr="008E0E7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5</w:t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>- коэффициент, учитывающий материал стен жилого дома. Показателем качества жилого помещения является уровень материала стен жилого дома, К</w:t>
      </w:r>
      <w:r w:rsidRPr="008E0E7D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5</w:t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-кирпи</w:t>
      </w:r>
      <w:proofErr w:type="gramStart"/>
      <w:r w:rsidRPr="008E0E7D">
        <w:rPr>
          <w:rFonts w:ascii="Arial" w:eastAsia="Times New Roman" w:hAnsi="Arial" w:cs="Arial"/>
          <w:sz w:val="24"/>
          <w:szCs w:val="24"/>
          <w:lang w:eastAsia="ru-RU"/>
        </w:rPr>
        <w:t>ч-</w:t>
      </w:r>
      <w:proofErr w:type="gramEnd"/>
      <w:r w:rsidRPr="008E0E7D">
        <w:rPr>
          <w:rFonts w:ascii="Arial" w:eastAsia="Times New Roman" w:hAnsi="Arial" w:cs="Arial"/>
          <w:sz w:val="24"/>
          <w:szCs w:val="24"/>
          <w:lang w:eastAsia="ru-RU"/>
        </w:rPr>
        <w:t xml:space="preserve"> коэффициент 1,0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-газобетон (СИБИТ) 0,9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-дерев</w:t>
      </w:r>
      <w:proofErr w:type="gramStart"/>
      <w:r w:rsidRPr="008E0E7D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8E0E7D">
        <w:rPr>
          <w:rFonts w:ascii="Arial" w:eastAsia="Times New Roman" w:hAnsi="Arial" w:cs="Arial"/>
          <w:sz w:val="24"/>
          <w:szCs w:val="24"/>
          <w:lang w:eastAsia="ru-RU"/>
        </w:rPr>
        <w:t xml:space="preserve"> коэффициент 0,8.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Глава Молчановского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0E7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E0E7D">
        <w:rPr>
          <w:rFonts w:ascii="Arial" w:eastAsia="Times New Roman" w:hAnsi="Arial" w:cs="Arial"/>
          <w:i/>
          <w:sz w:val="24"/>
          <w:szCs w:val="24"/>
          <w:lang w:eastAsia="ru-RU"/>
        </w:rPr>
        <w:t>(проект)</w:t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E0E7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А.Л. Гензе</w:t>
      </w: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0E7D" w:rsidRPr="008E0E7D" w:rsidRDefault="008E0E7D" w:rsidP="008E0E7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4785" w:rsidRDefault="00CD4785"/>
    <w:sectPr w:rsidR="00CD4785" w:rsidSect="00942AB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72278"/>
    <w:multiLevelType w:val="hybridMultilevel"/>
    <w:tmpl w:val="42784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9D6A8C"/>
    <w:multiLevelType w:val="hybridMultilevel"/>
    <w:tmpl w:val="E192309A"/>
    <w:lvl w:ilvl="0" w:tplc="4F24B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D5"/>
    <w:rsid w:val="00013ED2"/>
    <w:rsid w:val="008E0E7D"/>
    <w:rsid w:val="00CD4785"/>
    <w:rsid w:val="00D82EEB"/>
    <w:rsid w:val="00EF29A0"/>
    <w:rsid w:val="00FD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Полина Владимировна</cp:lastModifiedBy>
  <cp:revision>4</cp:revision>
  <cp:lastPrinted>2017-06-01T03:31:00Z</cp:lastPrinted>
  <dcterms:created xsi:type="dcterms:W3CDTF">2017-06-01T03:34:00Z</dcterms:created>
  <dcterms:modified xsi:type="dcterms:W3CDTF">2017-06-02T02:20:00Z</dcterms:modified>
</cp:coreProperties>
</file>